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0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42AA6" w14:textId="3A7D1E35" w:rsidR="00E36619" w:rsidRDefault="00E36619" w:rsidP="006D1409">
      <w:pPr>
        <w:pStyle w:val="Kop1"/>
      </w:pPr>
      <w:bookmarkStart w:id="0" w:name="_Toc178186034"/>
      <w:r>
        <w:t>Vragenlijst</w:t>
      </w:r>
      <w:bookmarkEnd w:id="0"/>
    </w:p>
    <w:tbl>
      <w:tblPr>
        <w:tblW w:w="8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4"/>
        <w:gridCol w:w="7655"/>
      </w:tblGrid>
      <w:tr w:rsidR="00E36619" w14:paraId="21EC8157" w14:textId="77777777" w:rsidTr="00765E6B">
        <w:tc>
          <w:tcPr>
            <w:tcW w:w="8359" w:type="dxa"/>
            <w:gridSpan w:val="2"/>
          </w:tcPr>
          <w:p w14:paraId="4A14FAF6" w14:textId="676EBF25" w:rsidR="00E36619" w:rsidRPr="00BF1E17" w:rsidRDefault="00E36619" w:rsidP="00EB3072">
            <w:pPr>
              <w:pStyle w:val="broodteks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 </w:t>
            </w:r>
            <w:r w:rsidRPr="00BF1E17">
              <w:rPr>
                <w:b/>
                <w:szCs w:val="18"/>
              </w:rPr>
              <w:t xml:space="preserve">Vragen over </w:t>
            </w:r>
            <w:r w:rsidR="00765E6B">
              <w:rPr>
                <w:b/>
                <w:szCs w:val="18"/>
              </w:rPr>
              <w:t>uw</w:t>
            </w:r>
            <w:r w:rsidRPr="00BF1E17">
              <w:rPr>
                <w:b/>
                <w:szCs w:val="18"/>
              </w:rPr>
              <w:t xml:space="preserve"> interesse in de </w:t>
            </w:r>
            <w:r w:rsidR="00765E6B">
              <w:rPr>
                <w:b/>
                <w:szCs w:val="18"/>
              </w:rPr>
              <w:t>o</w:t>
            </w:r>
            <w:r w:rsidRPr="00BF1E17">
              <w:rPr>
                <w:b/>
                <w:szCs w:val="18"/>
              </w:rPr>
              <w:t>pdracht</w:t>
            </w:r>
            <w:r w:rsidR="0060361F">
              <w:rPr>
                <w:b/>
                <w:szCs w:val="18"/>
              </w:rPr>
              <w:t>(</w:t>
            </w:r>
            <w:r w:rsidR="00765E6B">
              <w:rPr>
                <w:b/>
                <w:szCs w:val="18"/>
              </w:rPr>
              <w:t>en</w:t>
            </w:r>
            <w:r w:rsidR="0060361F">
              <w:rPr>
                <w:b/>
                <w:szCs w:val="18"/>
              </w:rPr>
              <w:t>)</w:t>
            </w:r>
          </w:p>
        </w:tc>
      </w:tr>
      <w:tr w:rsidR="00E36619" w14:paraId="5CE55050" w14:textId="77777777" w:rsidTr="00765E6B">
        <w:tc>
          <w:tcPr>
            <w:tcW w:w="704" w:type="dxa"/>
          </w:tcPr>
          <w:p w14:paraId="092AB582" w14:textId="77777777" w:rsidR="00E36619" w:rsidRPr="00BF1E17" w:rsidRDefault="00E36619" w:rsidP="00EB3072">
            <w:pPr>
              <w:pStyle w:val="broodtekst"/>
              <w:rPr>
                <w:szCs w:val="18"/>
              </w:rPr>
            </w:pPr>
            <w:r w:rsidRPr="00BF1E17">
              <w:rPr>
                <w:szCs w:val="18"/>
              </w:rPr>
              <w:t>A1</w:t>
            </w:r>
          </w:p>
        </w:tc>
        <w:tc>
          <w:tcPr>
            <w:tcW w:w="7655" w:type="dxa"/>
          </w:tcPr>
          <w:p w14:paraId="4681F9F8" w14:textId="3CF64FF6" w:rsidR="00E36619" w:rsidRPr="00765E6B" w:rsidRDefault="00E36619" w:rsidP="00765E6B">
            <w:pPr>
              <w:spacing w:line="240" w:lineRule="auto"/>
              <w:jc w:val="both"/>
            </w:pPr>
            <w:r w:rsidRPr="00765E6B">
              <w:t xml:space="preserve">Heeft u belangstelling om </w:t>
            </w:r>
            <w:r w:rsidR="00FA7963" w:rsidRPr="00765E6B">
              <w:t xml:space="preserve">toe te treden tot de </w:t>
            </w:r>
            <w:r w:rsidR="00765E6B" w:rsidRPr="00765E6B">
              <w:t xml:space="preserve">voorgenomen </w:t>
            </w:r>
            <w:r w:rsidR="00FA7963" w:rsidRPr="00765E6B">
              <w:t>DAS voor de aanleg van glasvezel tracés</w:t>
            </w:r>
            <w:r w:rsidRPr="00765E6B">
              <w:t xml:space="preserve">? </w:t>
            </w:r>
          </w:p>
          <w:p w14:paraId="7ECC5038" w14:textId="77777777" w:rsidR="00E36619" w:rsidRPr="00765E6B" w:rsidRDefault="00E36619" w:rsidP="00765E6B">
            <w:pPr>
              <w:pStyle w:val="Lijstalinea"/>
              <w:numPr>
                <w:ilvl w:val="0"/>
                <w:numId w:val="16"/>
              </w:numPr>
              <w:spacing w:line="240" w:lineRule="auto"/>
              <w:ind w:left="459"/>
            </w:pPr>
            <w:r w:rsidRPr="00765E6B">
              <w:t>Ja</w:t>
            </w:r>
          </w:p>
          <w:p w14:paraId="11F0C5EA" w14:textId="68418F21" w:rsidR="00E36619" w:rsidRPr="00765E6B" w:rsidRDefault="00E36619" w:rsidP="00765E6B">
            <w:pPr>
              <w:pStyle w:val="Lijstalinea"/>
              <w:numPr>
                <w:ilvl w:val="0"/>
                <w:numId w:val="16"/>
              </w:numPr>
              <w:spacing w:after="120" w:line="240" w:lineRule="auto"/>
              <w:ind w:left="453" w:hanging="357"/>
            </w:pPr>
            <w:r w:rsidRPr="00765E6B">
              <w:t>Nee</w:t>
            </w:r>
          </w:p>
        </w:tc>
      </w:tr>
      <w:tr w:rsidR="00FA7963" w14:paraId="426BDA56" w14:textId="77777777" w:rsidTr="00765E6B">
        <w:tc>
          <w:tcPr>
            <w:tcW w:w="704" w:type="dxa"/>
          </w:tcPr>
          <w:p w14:paraId="1A2E902F" w14:textId="2EE1146C" w:rsidR="00FA7963" w:rsidRPr="00BF1E17" w:rsidRDefault="00FA7963" w:rsidP="00EB3072">
            <w:pPr>
              <w:pStyle w:val="broodtekst"/>
              <w:rPr>
                <w:szCs w:val="18"/>
              </w:rPr>
            </w:pPr>
            <w:r w:rsidRPr="00BF1E17">
              <w:rPr>
                <w:szCs w:val="18"/>
              </w:rPr>
              <w:t>A</w:t>
            </w:r>
            <w:r>
              <w:rPr>
                <w:szCs w:val="18"/>
              </w:rPr>
              <w:t>2</w:t>
            </w:r>
          </w:p>
        </w:tc>
        <w:tc>
          <w:tcPr>
            <w:tcW w:w="7655" w:type="dxa"/>
          </w:tcPr>
          <w:p w14:paraId="4254722C" w14:textId="4FBDF588" w:rsidR="00FA7963" w:rsidRPr="00765E6B" w:rsidRDefault="00FA7963" w:rsidP="00765E6B">
            <w:pPr>
              <w:spacing w:line="240" w:lineRule="auto"/>
              <w:jc w:val="both"/>
            </w:pPr>
            <w:r w:rsidRPr="00765E6B">
              <w:t xml:space="preserve">Welk deel van de </w:t>
            </w:r>
            <w:r w:rsidR="00765E6B" w:rsidRPr="00765E6B">
              <w:t>voorgenomen “S</w:t>
            </w:r>
            <w:r w:rsidRPr="00765E6B">
              <w:t xml:space="preserve">cope </w:t>
            </w:r>
            <w:r w:rsidR="00765E6B" w:rsidRPr="00765E6B">
              <w:t xml:space="preserve">of Work” </w:t>
            </w:r>
            <w:r w:rsidR="00B155C8">
              <w:t xml:space="preserve">in Vraag E2 </w:t>
            </w:r>
            <w:r w:rsidRPr="00765E6B">
              <w:t>kunt u met uw organisatie zelf leveren? Kies hier</w:t>
            </w:r>
            <w:r w:rsidR="00765E6B" w:rsidRPr="00765E6B">
              <w:t>onder</w:t>
            </w:r>
            <w:r w:rsidRPr="00765E6B">
              <w:t xml:space="preserve"> de selectie(s) die van toepassing </w:t>
            </w:r>
            <w:r w:rsidR="00765E6B" w:rsidRPr="00765E6B">
              <w:t>is op uw organisatie</w:t>
            </w:r>
            <w:r w:rsidRPr="00765E6B">
              <w:t xml:space="preserve"> (meerdere opties mogelijk)</w:t>
            </w:r>
            <w:r w:rsidR="00765E6B" w:rsidRPr="00765E6B">
              <w:t>:</w:t>
            </w:r>
          </w:p>
          <w:p w14:paraId="3CACCBDD" w14:textId="4D09C040" w:rsidR="00FA7963" w:rsidRPr="00765E6B" w:rsidRDefault="00811AE1" w:rsidP="00811AE1">
            <w:pPr>
              <w:pStyle w:val="Lijstalinea"/>
              <w:numPr>
                <w:ilvl w:val="0"/>
                <w:numId w:val="16"/>
              </w:numPr>
              <w:spacing w:line="240" w:lineRule="auto"/>
              <w:ind w:left="459"/>
            </w:pPr>
            <w:r w:rsidRPr="00765E6B">
              <w:t>Vooronderzoek</w:t>
            </w:r>
          </w:p>
          <w:p w14:paraId="4C15BADF" w14:textId="6C9A7363" w:rsidR="00FA7963" w:rsidRPr="00765E6B" w:rsidRDefault="00811AE1" w:rsidP="00811AE1">
            <w:pPr>
              <w:pStyle w:val="Lijstalinea"/>
              <w:numPr>
                <w:ilvl w:val="0"/>
                <w:numId w:val="16"/>
              </w:numPr>
              <w:spacing w:line="240" w:lineRule="auto"/>
              <w:ind w:left="459"/>
            </w:pPr>
            <w:r w:rsidRPr="00765E6B">
              <w:t>Tracé bepaling</w:t>
            </w:r>
          </w:p>
          <w:p w14:paraId="4E3856BA" w14:textId="77777777" w:rsidR="00811AE1" w:rsidRPr="00765E6B" w:rsidRDefault="00811AE1" w:rsidP="00811AE1">
            <w:pPr>
              <w:pStyle w:val="Lijstalinea"/>
              <w:numPr>
                <w:ilvl w:val="0"/>
                <w:numId w:val="16"/>
              </w:numPr>
              <w:spacing w:line="240" w:lineRule="auto"/>
              <w:ind w:left="459"/>
            </w:pPr>
            <w:r w:rsidRPr="00765E6B">
              <w:t>Ontwerp</w:t>
            </w:r>
          </w:p>
          <w:p w14:paraId="35AB799F" w14:textId="77777777" w:rsidR="00811AE1" w:rsidRPr="00765E6B" w:rsidRDefault="00811AE1" w:rsidP="00811AE1">
            <w:pPr>
              <w:pStyle w:val="Lijstalinea"/>
              <w:numPr>
                <w:ilvl w:val="0"/>
                <w:numId w:val="16"/>
              </w:numPr>
              <w:spacing w:line="240" w:lineRule="auto"/>
              <w:ind w:left="459"/>
            </w:pPr>
            <w:r w:rsidRPr="00765E6B">
              <w:t>Vergunningsmanagement</w:t>
            </w:r>
          </w:p>
          <w:p w14:paraId="71EBF8F8" w14:textId="77777777" w:rsidR="00811AE1" w:rsidRPr="00765E6B" w:rsidRDefault="00811AE1" w:rsidP="00811AE1">
            <w:pPr>
              <w:pStyle w:val="Lijstalinea"/>
              <w:numPr>
                <w:ilvl w:val="0"/>
                <w:numId w:val="16"/>
              </w:numPr>
              <w:spacing w:line="240" w:lineRule="auto"/>
              <w:ind w:left="459"/>
            </w:pPr>
            <w:r w:rsidRPr="00765E6B">
              <w:t>Omgevingsmanagement</w:t>
            </w:r>
          </w:p>
          <w:p w14:paraId="79DF303E" w14:textId="77777777" w:rsidR="00811AE1" w:rsidRPr="00765E6B" w:rsidRDefault="00811AE1" w:rsidP="00811AE1">
            <w:pPr>
              <w:pStyle w:val="Lijstalinea"/>
              <w:numPr>
                <w:ilvl w:val="0"/>
                <w:numId w:val="16"/>
              </w:numPr>
              <w:spacing w:line="240" w:lineRule="auto"/>
              <w:ind w:left="459"/>
            </w:pPr>
            <w:r w:rsidRPr="00765E6B">
              <w:t>Grondmanagement</w:t>
            </w:r>
          </w:p>
          <w:p w14:paraId="7AEB6FCE" w14:textId="77777777" w:rsidR="00811AE1" w:rsidRPr="00765E6B" w:rsidRDefault="00811AE1" w:rsidP="00811AE1">
            <w:pPr>
              <w:pStyle w:val="Lijstalinea"/>
              <w:numPr>
                <w:ilvl w:val="0"/>
                <w:numId w:val="16"/>
              </w:numPr>
              <w:spacing w:line="240" w:lineRule="auto"/>
              <w:ind w:left="459"/>
            </w:pPr>
            <w:r w:rsidRPr="00765E6B">
              <w:t>Uitvoering aanleg</w:t>
            </w:r>
          </w:p>
          <w:p w14:paraId="06966FEC" w14:textId="0ED5EF18" w:rsidR="00FA7963" w:rsidRDefault="00811AE1" w:rsidP="006511AA">
            <w:pPr>
              <w:pStyle w:val="Lijstalinea"/>
              <w:numPr>
                <w:ilvl w:val="0"/>
                <w:numId w:val="16"/>
              </w:numPr>
              <w:spacing w:line="240" w:lineRule="auto"/>
              <w:ind w:left="453" w:hanging="357"/>
              <w:contextualSpacing w:val="0"/>
            </w:pPr>
            <w:r w:rsidRPr="00765E6B">
              <w:t xml:space="preserve">Oplevering conform </w:t>
            </w:r>
            <w:r w:rsidR="002B781D">
              <w:t>Rijkswaterstaat</w:t>
            </w:r>
            <w:r w:rsidRPr="00765E6B">
              <w:t xml:space="preserve"> </w:t>
            </w:r>
            <w:r w:rsidR="006511AA">
              <w:t xml:space="preserve">richtlijnen en </w:t>
            </w:r>
            <w:r w:rsidRPr="00765E6B">
              <w:t>eisen</w:t>
            </w:r>
            <w:r w:rsidR="000537BA">
              <w:t xml:space="preserve"> terug te vinden</w:t>
            </w:r>
            <w:r w:rsidR="006511AA">
              <w:t xml:space="preserve"> via:</w:t>
            </w:r>
          </w:p>
          <w:p w14:paraId="49C46427" w14:textId="77777777" w:rsidR="006511AA" w:rsidRPr="006511AA" w:rsidRDefault="006863CE" w:rsidP="006511AA">
            <w:pPr>
              <w:pStyle w:val="Lijstalinea"/>
              <w:numPr>
                <w:ilvl w:val="1"/>
                <w:numId w:val="16"/>
              </w:numPr>
            </w:pPr>
            <w:hyperlink r:id="rId9" w:history="1">
              <w:r w:rsidR="006511AA" w:rsidRPr="006511AA">
                <w:rPr>
                  <w:rStyle w:val="Hyperlink"/>
                </w:rPr>
                <w:t>https://standaarden.rws.nl/link/standaard/6300</w:t>
              </w:r>
            </w:hyperlink>
          </w:p>
          <w:p w14:paraId="0E42FB5F" w14:textId="77777777" w:rsidR="006511AA" w:rsidRPr="006511AA" w:rsidRDefault="006863CE" w:rsidP="006511AA">
            <w:pPr>
              <w:pStyle w:val="Lijstalinea"/>
              <w:numPr>
                <w:ilvl w:val="1"/>
                <w:numId w:val="16"/>
              </w:numPr>
            </w:pPr>
            <w:hyperlink r:id="rId10" w:history="1">
              <w:r w:rsidR="006511AA" w:rsidRPr="006511AA">
                <w:rPr>
                  <w:rStyle w:val="Hyperlink"/>
                </w:rPr>
                <w:t>https://standaarden.rws.nl/link/set/S0045</w:t>
              </w:r>
            </w:hyperlink>
          </w:p>
          <w:p w14:paraId="075E2987" w14:textId="2301BE18" w:rsidR="006511AA" w:rsidRPr="00765E6B" w:rsidRDefault="006863CE" w:rsidP="006511AA">
            <w:pPr>
              <w:pStyle w:val="Lijstalinea"/>
              <w:numPr>
                <w:ilvl w:val="1"/>
                <w:numId w:val="16"/>
              </w:numPr>
              <w:spacing w:after="120"/>
              <w:ind w:left="907" w:hanging="357"/>
            </w:pPr>
            <w:hyperlink r:id="rId11" w:history="1">
              <w:r w:rsidR="006511AA" w:rsidRPr="006511AA">
                <w:rPr>
                  <w:rStyle w:val="Hyperlink"/>
                </w:rPr>
                <w:t>https://www.rijkswaterstaat.nl/zakelijk/zakendoen-met-rijkswaterstaat/werkwijzen/werkwijze-in-gww/data-eisen-rijkswaterstaatcontracten/iv-netwerk-documentatieset-eisen-en-richtlijnen</w:t>
              </w:r>
            </w:hyperlink>
          </w:p>
        </w:tc>
      </w:tr>
      <w:tr w:rsidR="00E36619" w14:paraId="33132908" w14:textId="77777777" w:rsidTr="00765E6B">
        <w:tc>
          <w:tcPr>
            <w:tcW w:w="704" w:type="dxa"/>
            <w:tcBorders>
              <w:bottom w:val="single" w:sz="4" w:space="0" w:color="auto"/>
            </w:tcBorders>
          </w:tcPr>
          <w:p w14:paraId="6446F0A4" w14:textId="2ABC4016" w:rsidR="00E36619" w:rsidRPr="00BF1E17" w:rsidRDefault="00E36619" w:rsidP="00EB3072">
            <w:pPr>
              <w:pStyle w:val="broodtekst"/>
              <w:rPr>
                <w:szCs w:val="18"/>
              </w:rPr>
            </w:pPr>
            <w:r w:rsidRPr="00BF1E17">
              <w:rPr>
                <w:szCs w:val="18"/>
              </w:rPr>
              <w:t>A</w:t>
            </w:r>
            <w:r w:rsidR="00FA7963">
              <w:rPr>
                <w:szCs w:val="18"/>
              </w:rPr>
              <w:t>3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14:paraId="108AACC8" w14:textId="0141EFA6" w:rsidR="00E36619" w:rsidRPr="00BF1E17" w:rsidRDefault="00FA7963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524F65">
              <w:rPr>
                <w:szCs w:val="18"/>
              </w:rPr>
              <w:t xml:space="preserve">Wat zouden voor uw organisatie redenen kunnen zijn om wel of niet </w:t>
            </w:r>
            <w:r>
              <w:rPr>
                <w:szCs w:val="18"/>
              </w:rPr>
              <w:t>aan te melden voor toetreding tot de DAS in eerste instantie of in een later stadium</w:t>
            </w:r>
            <w:r w:rsidRPr="00524F65">
              <w:rPr>
                <w:szCs w:val="18"/>
              </w:rPr>
              <w:t>? Graag al uw overwegingen aangeven (strategisch, organisatorisch, operationeel en commercieel)?</w:t>
            </w:r>
          </w:p>
        </w:tc>
      </w:tr>
    </w:tbl>
    <w:p w14:paraId="053305C9" w14:textId="77777777" w:rsidR="00765E6B" w:rsidRDefault="00765E6B" w:rsidP="00E36619">
      <w:pPr>
        <w:pStyle w:val="broodtekst"/>
      </w:pPr>
    </w:p>
    <w:tbl>
      <w:tblPr>
        <w:tblW w:w="8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4"/>
        <w:gridCol w:w="7655"/>
      </w:tblGrid>
      <w:tr w:rsidR="00765E6B" w:rsidRPr="00BF1E17" w14:paraId="0CD50AAF" w14:textId="77777777" w:rsidTr="00765E6B">
        <w:tc>
          <w:tcPr>
            <w:tcW w:w="8359" w:type="dxa"/>
            <w:gridSpan w:val="2"/>
            <w:tcBorders>
              <w:top w:val="single" w:sz="4" w:space="0" w:color="auto"/>
            </w:tcBorders>
          </w:tcPr>
          <w:p w14:paraId="399E66A8" w14:textId="77777777" w:rsidR="00765E6B" w:rsidRPr="00E83368" w:rsidRDefault="00765E6B" w:rsidP="002A5E2E">
            <w:pPr>
              <w:pStyle w:val="broodtekst"/>
              <w:rPr>
                <w:szCs w:val="18"/>
              </w:rPr>
            </w:pPr>
            <w:r w:rsidRPr="00E83368">
              <w:rPr>
                <w:b/>
                <w:szCs w:val="18"/>
              </w:rPr>
              <w:t xml:space="preserve">B </w:t>
            </w:r>
            <w:r>
              <w:rPr>
                <w:b/>
                <w:szCs w:val="18"/>
              </w:rPr>
              <w:t>Vragen over het inkoopscenario</w:t>
            </w:r>
          </w:p>
        </w:tc>
      </w:tr>
      <w:tr w:rsidR="00490958" w:rsidRPr="00BF1E17" w14:paraId="439DA793" w14:textId="77777777" w:rsidTr="00392BF1">
        <w:tc>
          <w:tcPr>
            <w:tcW w:w="704" w:type="dxa"/>
          </w:tcPr>
          <w:p w14:paraId="118351D6" w14:textId="042FAE65" w:rsidR="00490958" w:rsidRPr="00E83368" w:rsidRDefault="00490958" w:rsidP="00490958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B1</w:t>
            </w:r>
          </w:p>
        </w:tc>
        <w:tc>
          <w:tcPr>
            <w:tcW w:w="7655" w:type="dxa"/>
          </w:tcPr>
          <w:p w14:paraId="75E74060" w14:textId="77777777" w:rsidR="00490958" w:rsidRPr="00BF1E17" w:rsidRDefault="00490958" w:rsidP="00490958">
            <w:pPr>
              <w:pStyle w:val="broodtekst"/>
              <w:spacing w:after="120"/>
              <w:jc w:val="both"/>
              <w:rPr>
                <w:szCs w:val="18"/>
              </w:rPr>
            </w:pPr>
            <w:r w:rsidRPr="00524F65">
              <w:rPr>
                <w:szCs w:val="18"/>
              </w:rPr>
              <w:t>Wat zijn volgens u kansen en risico’s voor R</w:t>
            </w:r>
            <w:r>
              <w:rPr>
                <w:szCs w:val="18"/>
              </w:rPr>
              <w:t>ijkswaterstaat</w:t>
            </w:r>
            <w:r w:rsidRPr="00524F65">
              <w:rPr>
                <w:szCs w:val="18"/>
              </w:rPr>
              <w:t xml:space="preserve"> m</w:t>
            </w:r>
            <w:r>
              <w:rPr>
                <w:szCs w:val="18"/>
              </w:rPr>
              <w:t>et betrekking tot het voornemen om glasvezelaanleg</w:t>
            </w:r>
            <w:r w:rsidRPr="00873B0E">
              <w:rPr>
                <w:rFonts w:eastAsia="Times New Roman"/>
                <w:szCs w:val="18"/>
              </w:rPr>
              <w:t xml:space="preserve"> </w:t>
            </w:r>
            <w:r>
              <w:rPr>
                <w:rFonts w:eastAsia="Times New Roman"/>
                <w:szCs w:val="18"/>
              </w:rPr>
              <w:t>projecten in te kopen via</w:t>
            </w:r>
            <w:r w:rsidRPr="00873B0E">
              <w:rPr>
                <w:rFonts w:eastAsia="Times New Roman"/>
                <w:szCs w:val="18"/>
              </w:rPr>
              <w:t xml:space="preserve"> </w:t>
            </w:r>
            <w:r>
              <w:rPr>
                <w:rFonts w:eastAsia="Times New Roman"/>
                <w:szCs w:val="18"/>
              </w:rPr>
              <w:t xml:space="preserve">een </w:t>
            </w:r>
            <w:r w:rsidRPr="00873B0E">
              <w:rPr>
                <w:rFonts w:eastAsia="Times New Roman"/>
                <w:szCs w:val="18"/>
              </w:rPr>
              <w:t>DAS</w:t>
            </w:r>
            <w:r w:rsidRPr="00524F65">
              <w:rPr>
                <w:szCs w:val="18"/>
              </w:rPr>
              <w:t>?</w:t>
            </w:r>
          </w:p>
        </w:tc>
      </w:tr>
      <w:tr w:rsidR="00490958" w:rsidRPr="00BF1E17" w14:paraId="5D4E410C" w14:textId="77777777" w:rsidTr="00392BF1">
        <w:tc>
          <w:tcPr>
            <w:tcW w:w="704" w:type="dxa"/>
          </w:tcPr>
          <w:p w14:paraId="12328042" w14:textId="6435C6AA" w:rsidR="00490958" w:rsidRDefault="00490958" w:rsidP="00490958">
            <w:pPr>
              <w:pStyle w:val="broodtekst"/>
              <w:spacing w:after="600"/>
              <w:rPr>
                <w:szCs w:val="18"/>
              </w:rPr>
            </w:pPr>
            <w:r>
              <w:rPr>
                <w:szCs w:val="18"/>
              </w:rPr>
              <w:t>B2</w:t>
            </w:r>
          </w:p>
        </w:tc>
        <w:tc>
          <w:tcPr>
            <w:tcW w:w="7655" w:type="dxa"/>
          </w:tcPr>
          <w:p w14:paraId="366F0CE3" w14:textId="77777777" w:rsidR="00490958" w:rsidRPr="00D14F05" w:rsidRDefault="00490958" w:rsidP="00490958">
            <w:pPr>
              <w:pStyle w:val="broodtekst"/>
              <w:spacing w:after="120"/>
              <w:jc w:val="both"/>
              <w:rPr>
                <w:szCs w:val="18"/>
              </w:rPr>
            </w:pPr>
            <w:r w:rsidRPr="007146BC">
              <w:rPr>
                <w:szCs w:val="18"/>
              </w:rPr>
              <w:t xml:space="preserve">Heeft u ervaring met </w:t>
            </w:r>
            <w:r>
              <w:rPr>
                <w:szCs w:val="18"/>
              </w:rPr>
              <w:t>inschrijven op inkoopopdrachten</w:t>
            </w:r>
            <w:r w:rsidRPr="007146BC">
              <w:rPr>
                <w:szCs w:val="18"/>
              </w:rPr>
              <w:t xml:space="preserve"> </w:t>
            </w:r>
            <w:r>
              <w:rPr>
                <w:szCs w:val="18"/>
              </w:rPr>
              <w:t>via</w:t>
            </w:r>
            <w:r w:rsidRPr="007146BC">
              <w:rPr>
                <w:szCs w:val="18"/>
              </w:rPr>
              <w:t xml:space="preserve"> een DAS? Zo ja, was dat ook in het </w:t>
            </w:r>
            <w:r>
              <w:rPr>
                <w:szCs w:val="18"/>
              </w:rPr>
              <w:t xml:space="preserve">GWW </w:t>
            </w:r>
            <w:r w:rsidRPr="007146BC">
              <w:rPr>
                <w:szCs w:val="18"/>
              </w:rPr>
              <w:t xml:space="preserve">domein? Kunt u uw </w:t>
            </w:r>
            <w:r>
              <w:rPr>
                <w:szCs w:val="18"/>
              </w:rPr>
              <w:t xml:space="preserve">eventuele </w:t>
            </w:r>
            <w:r w:rsidRPr="007146BC">
              <w:rPr>
                <w:szCs w:val="18"/>
              </w:rPr>
              <w:t xml:space="preserve">ervaringen </w:t>
            </w:r>
            <w:r>
              <w:rPr>
                <w:szCs w:val="18"/>
              </w:rPr>
              <w:t xml:space="preserve">met inschrijvingen op inkoopopdrachten via een DAS nader </w:t>
            </w:r>
            <w:r w:rsidRPr="007146BC">
              <w:rPr>
                <w:szCs w:val="18"/>
              </w:rPr>
              <w:t>toelichten?</w:t>
            </w:r>
          </w:p>
        </w:tc>
      </w:tr>
      <w:tr w:rsidR="00490958" w:rsidRPr="00BF1E17" w14:paraId="5BF30196" w14:textId="77777777" w:rsidTr="00392BF1">
        <w:tc>
          <w:tcPr>
            <w:tcW w:w="704" w:type="dxa"/>
          </w:tcPr>
          <w:p w14:paraId="243F2447" w14:textId="446C34E2" w:rsidR="00490958" w:rsidRPr="00524F65" w:rsidRDefault="00490958" w:rsidP="00490958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B3</w:t>
            </w:r>
          </w:p>
        </w:tc>
        <w:tc>
          <w:tcPr>
            <w:tcW w:w="7655" w:type="dxa"/>
          </w:tcPr>
          <w:p w14:paraId="255F8160" w14:textId="5FF442E9" w:rsidR="00490958" w:rsidRDefault="00490958" w:rsidP="00490958">
            <w:pPr>
              <w:pStyle w:val="broodtekst"/>
              <w:spacing w:after="120"/>
              <w:jc w:val="both"/>
              <w:rPr>
                <w:szCs w:val="18"/>
              </w:rPr>
            </w:pPr>
            <w:r w:rsidRPr="00524F65">
              <w:rPr>
                <w:szCs w:val="18"/>
              </w:rPr>
              <w:t xml:space="preserve">Wat is naar uw mening een goede manier om </w:t>
            </w:r>
            <w:r>
              <w:rPr>
                <w:szCs w:val="18"/>
              </w:rPr>
              <w:t xml:space="preserve">individuele </w:t>
            </w:r>
            <w:r w:rsidRPr="00524F65">
              <w:rPr>
                <w:szCs w:val="18"/>
              </w:rPr>
              <w:t xml:space="preserve">glasvezelaanleg </w:t>
            </w:r>
            <w:r>
              <w:rPr>
                <w:szCs w:val="18"/>
              </w:rPr>
              <w:t>pro</w:t>
            </w:r>
            <w:r w:rsidRPr="00524F65">
              <w:rPr>
                <w:szCs w:val="18"/>
              </w:rPr>
              <w:t xml:space="preserve">jecten in een DAS te verdelen middels </w:t>
            </w:r>
            <w:r>
              <w:rPr>
                <w:szCs w:val="18"/>
              </w:rPr>
              <w:t>‘</w:t>
            </w:r>
            <w:r w:rsidRPr="00524F65">
              <w:rPr>
                <w:szCs w:val="18"/>
              </w:rPr>
              <w:t xml:space="preserve">DAS </w:t>
            </w:r>
            <w:r>
              <w:rPr>
                <w:szCs w:val="18"/>
              </w:rPr>
              <w:t>C</w:t>
            </w:r>
            <w:r w:rsidRPr="00524F65">
              <w:rPr>
                <w:szCs w:val="18"/>
              </w:rPr>
              <w:t>ategorieën</w:t>
            </w:r>
            <w:r>
              <w:rPr>
                <w:szCs w:val="18"/>
              </w:rPr>
              <w:t>’</w:t>
            </w:r>
            <w:r w:rsidRPr="00524F65">
              <w:rPr>
                <w:szCs w:val="18"/>
              </w:rPr>
              <w:t xml:space="preserve">? Klein vs. Groot? Regionaal vs. Landelijk? Eenvoudig vs. Complex? Of op basis van andere criteria? Waarom heeft u een voorkeur voor een scheiding in deze </w:t>
            </w:r>
            <w:r>
              <w:rPr>
                <w:szCs w:val="18"/>
              </w:rPr>
              <w:t>‘</w:t>
            </w:r>
            <w:r w:rsidRPr="00524F65">
              <w:rPr>
                <w:szCs w:val="18"/>
              </w:rPr>
              <w:t xml:space="preserve">DAS </w:t>
            </w:r>
            <w:r>
              <w:rPr>
                <w:szCs w:val="18"/>
              </w:rPr>
              <w:t>C</w:t>
            </w:r>
            <w:r w:rsidRPr="00524F65">
              <w:rPr>
                <w:szCs w:val="18"/>
              </w:rPr>
              <w:t>ategorieën</w:t>
            </w:r>
            <w:r>
              <w:rPr>
                <w:szCs w:val="18"/>
              </w:rPr>
              <w:t>’</w:t>
            </w:r>
            <w:r w:rsidRPr="00524F65">
              <w:rPr>
                <w:szCs w:val="18"/>
              </w:rPr>
              <w:t>?</w:t>
            </w:r>
          </w:p>
        </w:tc>
      </w:tr>
      <w:tr w:rsidR="00490958" w:rsidRPr="009B5429" w14:paraId="65360948" w14:textId="77777777" w:rsidTr="00392BF1">
        <w:tc>
          <w:tcPr>
            <w:tcW w:w="704" w:type="dxa"/>
          </w:tcPr>
          <w:p w14:paraId="0FA7A7C4" w14:textId="50E8C704" w:rsidR="00490958" w:rsidRPr="000537BA" w:rsidRDefault="00490958" w:rsidP="00490958">
            <w:pPr>
              <w:pStyle w:val="broodtekst"/>
              <w:rPr>
                <w:szCs w:val="18"/>
              </w:rPr>
            </w:pPr>
            <w:bookmarkStart w:id="1" w:name="_Hlk178273993"/>
            <w:r w:rsidRPr="000537BA">
              <w:rPr>
                <w:szCs w:val="18"/>
              </w:rPr>
              <w:t>B4</w:t>
            </w:r>
          </w:p>
        </w:tc>
        <w:tc>
          <w:tcPr>
            <w:tcW w:w="7655" w:type="dxa"/>
          </w:tcPr>
          <w:p w14:paraId="34FBAE2C" w14:textId="6B345218" w:rsidR="00490958" w:rsidRPr="000537BA" w:rsidRDefault="00490958" w:rsidP="00490958">
            <w:pPr>
              <w:pStyle w:val="broodtekst"/>
              <w:jc w:val="both"/>
              <w:rPr>
                <w:szCs w:val="18"/>
              </w:rPr>
            </w:pPr>
            <w:r w:rsidRPr="000537BA">
              <w:rPr>
                <w:szCs w:val="18"/>
              </w:rPr>
              <w:t>Welke van de onderstaande uitsluitingsgronden ziet u als disproportioneel voor kwalificatie en toetreding tot de DAS</w:t>
            </w:r>
            <w:r w:rsidR="00296D04" w:rsidRPr="000537BA">
              <w:rPr>
                <w:szCs w:val="18"/>
              </w:rPr>
              <w:t xml:space="preserve"> </w:t>
            </w:r>
            <w:r w:rsidR="00296D04" w:rsidRPr="000537BA">
              <w:t>(meerdere opties mogelijk)</w:t>
            </w:r>
            <w:r w:rsidRPr="000537BA">
              <w:rPr>
                <w:szCs w:val="18"/>
              </w:rPr>
              <w:t>? Waarom?</w:t>
            </w:r>
          </w:p>
          <w:p w14:paraId="65758A93" w14:textId="0A27E68E" w:rsidR="00490958" w:rsidRPr="000537BA" w:rsidRDefault="00490958" w:rsidP="00490958">
            <w:pPr>
              <w:pStyle w:val="Lijstalinea"/>
              <w:numPr>
                <w:ilvl w:val="0"/>
                <w:numId w:val="16"/>
              </w:numPr>
              <w:ind w:left="459"/>
            </w:pPr>
            <w:r w:rsidRPr="000537BA">
              <w:t>schendingen op het gebied van milieu, sociaal en arbeidsrecht</w:t>
            </w:r>
          </w:p>
          <w:p w14:paraId="695209C2" w14:textId="37C48D42" w:rsidR="00490958" w:rsidRPr="000537BA" w:rsidRDefault="00490958" w:rsidP="00490958">
            <w:pPr>
              <w:pStyle w:val="Lijstalinea"/>
              <w:numPr>
                <w:ilvl w:val="0"/>
                <w:numId w:val="16"/>
              </w:numPr>
              <w:ind w:left="459"/>
            </w:pPr>
            <w:r w:rsidRPr="000537BA">
              <w:t>slechte financiële situatie bijvoorbeeld faillissement of liquidatie</w:t>
            </w:r>
          </w:p>
          <w:p w14:paraId="0B4D47F3" w14:textId="77777777" w:rsidR="00490958" w:rsidRPr="000537BA" w:rsidRDefault="00490958" w:rsidP="00490958">
            <w:pPr>
              <w:pStyle w:val="Lijstalinea"/>
              <w:numPr>
                <w:ilvl w:val="0"/>
                <w:numId w:val="16"/>
              </w:numPr>
              <w:ind w:left="459"/>
            </w:pPr>
            <w:r w:rsidRPr="000537BA">
              <w:lastRenderedPageBreak/>
              <w:t>ernstige fout in de beroepsuitoefening</w:t>
            </w:r>
          </w:p>
          <w:p w14:paraId="2ECDDB0B" w14:textId="77777777" w:rsidR="00490958" w:rsidRPr="000537BA" w:rsidRDefault="00490958" w:rsidP="00490958">
            <w:pPr>
              <w:pStyle w:val="Lijstalinea"/>
              <w:numPr>
                <w:ilvl w:val="0"/>
                <w:numId w:val="16"/>
              </w:numPr>
              <w:ind w:left="459"/>
            </w:pPr>
            <w:r w:rsidRPr="000537BA">
              <w:t>overtreding van de mededinging</w:t>
            </w:r>
          </w:p>
          <w:p w14:paraId="2A58FD74" w14:textId="77777777" w:rsidR="00490958" w:rsidRPr="000537BA" w:rsidRDefault="00490958" w:rsidP="00490958">
            <w:pPr>
              <w:pStyle w:val="Lijstalinea"/>
              <w:numPr>
                <w:ilvl w:val="0"/>
                <w:numId w:val="16"/>
              </w:numPr>
              <w:ind w:left="459"/>
            </w:pPr>
            <w:r w:rsidRPr="000537BA">
              <w:t>belangenconflict in de zin van artikel 1.10b van de Aanbestedingswet 2012</w:t>
            </w:r>
          </w:p>
          <w:p w14:paraId="3300176B" w14:textId="0A6BF53F" w:rsidR="00490958" w:rsidRPr="000537BA" w:rsidRDefault="00490958" w:rsidP="00490958">
            <w:pPr>
              <w:pStyle w:val="Lijstalinea"/>
              <w:numPr>
                <w:ilvl w:val="0"/>
                <w:numId w:val="16"/>
              </w:numPr>
              <w:ind w:left="459"/>
            </w:pPr>
            <w:r w:rsidRPr="000537BA">
              <w:t>vervalsing mededinging wegens betrokkenheid bij voorbereiding (art. 2.51)</w:t>
            </w:r>
          </w:p>
          <w:p w14:paraId="258F3A44" w14:textId="77777777" w:rsidR="00490958" w:rsidRPr="000537BA" w:rsidRDefault="00490958" w:rsidP="00490958">
            <w:pPr>
              <w:pStyle w:val="Lijstalinea"/>
              <w:numPr>
                <w:ilvl w:val="0"/>
                <w:numId w:val="16"/>
              </w:numPr>
              <w:ind w:left="459"/>
            </w:pPr>
            <w:r w:rsidRPr="000537BA">
              <w:t>aanzienlijke tekortkomingen bij eerdere opdrachten</w:t>
            </w:r>
          </w:p>
          <w:p w14:paraId="02BB06BE" w14:textId="77777777" w:rsidR="00490958" w:rsidRPr="000537BA" w:rsidRDefault="00490958" w:rsidP="00490958">
            <w:pPr>
              <w:pStyle w:val="Lijstalinea"/>
              <w:numPr>
                <w:ilvl w:val="0"/>
                <w:numId w:val="16"/>
              </w:numPr>
              <w:ind w:left="459"/>
            </w:pPr>
            <w:r w:rsidRPr="000537BA">
              <w:t>valse verklaringen</w:t>
            </w:r>
          </w:p>
          <w:p w14:paraId="5BFE57CD" w14:textId="77777777" w:rsidR="00490958" w:rsidRPr="000537BA" w:rsidRDefault="00490958" w:rsidP="00490958">
            <w:pPr>
              <w:pStyle w:val="Lijstalinea"/>
              <w:numPr>
                <w:ilvl w:val="0"/>
                <w:numId w:val="16"/>
              </w:numPr>
              <w:ind w:left="459"/>
            </w:pPr>
            <w:r w:rsidRPr="000537BA">
              <w:t>onrechtmatige beïnvloeding van de besluitvorming</w:t>
            </w:r>
          </w:p>
          <w:p w14:paraId="2DDBD2E3" w14:textId="3B0E80D6" w:rsidR="00490958" w:rsidRPr="000537BA" w:rsidRDefault="00490958" w:rsidP="00490958">
            <w:pPr>
              <w:pStyle w:val="Lijstalinea"/>
              <w:numPr>
                <w:ilvl w:val="0"/>
                <w:numId w:val="16"/>
              </w:numPr>
              <w:spacing w:after="120"/>
              <w:ind w:left="453" w:hanging="357"/>
            </w:pPr>
            <w:r w:rsidRPr="000537BA">
              <w:t>niet voldoen aan betalen van belastingen en/of sociale verzekeringspremies (zonder onherroepelijke uitspraak)</w:t>
            </w:r>
          </w:p>
        </w:tc>
      </w:tr>
      <w:tr w:rsidR="00490958" w:rsidRPr="009B5429" w14:paraId="6CBC112C" w14:textId="77777777" w:rsidTr="00392BF1">
        <w:trPr>
          <w:trHeight w:val="1274"/>
        </w:trPr>
        <w:tc>
          <w:tcPr>
            <w:tcW w:w="704" w:type="dxa"/>
          </w:tcPr>
          <w:p w14:paraId="47F49DC5" w14:textId="4A6B4185" w:rsidR="00490958" w:rsidRPr="000537BA" w:rsidRDefault="00490958" w:rsidP="00490958">
            <w:pPr>
              <w:pStyle w:val="broodtekst"/>
              <w:rPr>
                <w:szCs w:val="18"/>
              </w:rPr>
            </w:pPr>
            <w:r w:rsidRPr="000537BA">
              <w:rPr>
                <w:szCs w:val="18"/>
              </w:rPr>
              <w:lastRenderedPageBreak/>
              <w:t>B5</w:t>
            </w:r>
          </w:p>
        </w:tc>
        <w:tc>
          <w:tcPr>
            <w:tcW w:w="7655" w:type="dxa"/>
          </w:tcPr>
          <w:p w14:paraId="0E557034" w14:textId="2B508B01" w:rsidR="00490958" w:rsidRPr="000537BA" w:rsidRDefault="00490958" w:rsidP="00490958">
            <w:pPr>
              <w:pStyle w:val="broodtekst"/>
              <w:jc w:val="both"/>
              <w:rPr>
                <w:szCs w:val="18"/>
              </w:rPr>
            </w:pPr>
            <w:r w:rsidRPr="000537BA">
              <w:rPr>
                <w:szCs w:val="18"/>
              </w:rPr>
              <w:t>Welke van de onderstaande</w:t>
            </w:r>
            <w:r w:rsidR="006A6AFF" w:rsidRPr="000537BA">
              <w:rPr>
                <w:szCs w:val="18"/>
              </w:rPr>
              <w:t xml:space="preserve"> </w:t>
            </w:r>
            <w:r w:rsidRPr="000537BA">
              <w:rPr>
                <w:szCs w:val="18"/>
              </w:rPr>
              <w:t>geschiktheidseisen ziet u als disproportioneel voor kwalificatie en toetreding tot de DAS (meerdere opties mogelijk)? Waarom?</w:t>
            </w:r>
          </w:p>
          <w:p w14:paraId="7EBE2200" w14:textId="43676E39" w:rsidR="00490958" w:rsidRPr="000537BA" w:rsidRDefault="00490958" w:rsidP="000537BA">
            <w:pPr>
              <w:pStyle w:val="Lijstalinea"/>
              <w:numPr>
                <w:ilvl w:val="0"/>
                <w:numId w:val="16"/>
              </w:numPr>
              <w:ind w:left="457"/>
              <w:rPr>
                <w:szCs w:val="18"/>
              </w:rPr>
            </w:pPr>
            <w:bookmarkStart w:id="2" w:name="_Toc5269527"/>
            <w:r w:rsidRPr="000537BA">
              <w:rPr>
                <w:szCs w:val="18"/>
              </w:rPr>
              <w:t>Financiële en economische draagkracht</w:t>
            </w:r>
            <w:bookmarkEnd w:id="2"/>
            <w:r w:rsidRPr="000537BA">
              <w:rPr>
                <w:szCs w:val="18"/>
              </w:rPr>
              <w:t xml:space="preserve"> </w:t>
            </w:r>
          </w:p>
          <w:p w14:paraId="7980CAC0" w14:textId="55C70DA0" w:rsidR="00F41758" w:rsidRPr="000537BA" w:rsidRDefault="00F41758" w:rsidP="000537BA">
            <w:pPr>
              <w:pStyle w:val="Lijstalinea"/>
              <w:numPr>
                <w:ilvl w:val="1"/>
                <w:numId w:val="16"/>
              </w:numPr>
              <w:ind w:left="882"/>
              <w:rPr>
                <w:szCs w:val="18"/>
              </w:rPr>
            </w:pPr>
            <w:r w:rsidRPr="000537BA">
              <w:rPr>
                <w:szCs w:val="18"/>
              </w:rPr>
              <w:t xml:space="preserve">Solvabiliteit tussen </w:t>
            </w:r>
            <w:r w:rsidR="000537BA" w:rsidRPr="000537BA">
              <w:rPr>
                <w:szCs w:val="18"/>
              </w:rPr>
              <w:t>&gt;</w:t>
            </w:r>
            <w:r w:rsidRPr="000537BA">
              <w:rPr>
                <w:szCs w:val="18"/>
              </w:rPr>
              <w:t xml:space="preserve"> 25% </w:t>
            </w:r>
          </w:p>
          <w:p w14:paraId="4A55B4D0" w14:textId="69CB0382" w:rsidR="00F41758" w:rsidRPr="000537BA" w:rsidRDefault="00F41758" w:rsidP="000537BA">
            <w:pPr>
              <w:pStyle w:val="Lijstalinea"/>
              <w:numPr>
                <w:ilvl w:val="1"/>
                <w:numId w:val="16"/>
              </w:numPr>
              <w:ind w:left="882"/>
              <w:rPr>
                <w:szCs w:val="18"/>
              </w:rPr>
            </w:pPr>
            <w:r w:rsidRPr="000537BA">
              <w:rPr>
                <w:szCs w:val="18"/>
              </w:rPr>
              <w:t xml:space="preserve">Liquiditeitsratio &gt;1,0 </w:t>
            </w:r>
          </w:p>
          <w:p w14:paraId="75192B07" w14:textId="14BC4485" w:rsidR="00F41758" w:rsidRPr="000537BA" w:rsidRDefault="00F41758" w:rsidP="000537BA">
            <w:pPr>
              <w:pStyle w:val="Lijstalinea"/>
              <w:numPr>
                <w:ilvl w:val="1"/>
                <w:numId w:val="16"/>
              </w:numPr>
              <w:ind w:left="882"/>
              <w:rPr>
                <w:szCs w:val="18"/>
              </w:rPr>
            </w:pPr>
            <w:r w:rsidRPr="000537BA">
              <w:rPr>
                <w:szCs w:val="18"/>
              </w:rPr>
              <w:t>Current ratio &gt;1,5</w:t>
            </w:r>
          </w:p>
          <w:p w14:paraId="4F9AE24C" w14:textId="042C070D" w:rsidR="00F41758" w:rsidRPr="000537BA" w:rsidRDefault="00F41758" w:rsidP="000537BA">
            <w:pPr>
              <w:pStyle w:val="Lijstalinea"/>
              <w:numPr>
                <w:ilvl w:val="1"/>
                <w:numId w:val="16"/>
              </w:numPr>
              <w:ind w:left="882"/>
              <w:rPr>
                <w:szCs w:val="18"/>
              </w:rPr>
            </w:pPr>
            <w:r w:rsidRPr="000537BA">
              <w:rPr>
                <w:szCs w:val="18"/>
              </w:rPr>
              <w:t>Quick ratio &gt;1,0</w:t>
            </w:r>
          </w:p>
          <w:p w14:paraId="2E7BA257" w14:textId="77777777" w:rsidR="00F41758" w:rsidRPr="000537BA" w:rsidRDefault="00490958" w:rsidP="000537BA">
            <w:pPr>
              <w:pStyle w:val="Lijstalinea"/>
              <w:numPr>
                <w:ilvl w:val="0"/>
                <w:numId w:val="16"/>
              </w:numPr>
              <w:ind w:left="457"/>
              <w:rPr>
                <w:szCs w:val="18"/>
              </w:rPr>
            </w:pPr>
            <w:r w:rsidRPr="000537BA">
              <w:rPr>
                <w:szCs w:val="18"/>
              </w:rPr>
              <w:t>Beroepsbevoegdheid</w:t>
            </w:r>
            <w:r w:rsidR="00F41758" w:rsidRPr="000537BA">
              <w:rPr>
                <w:szCs w:val="18"/>
              </w:rPr>
              <w:t>:</w:t>
            </w:r>
          </w:p>
          <w:p w14:paraId="2AB2BB09" w14:textId="02357047" w:rsidR="00F41758" w:rsidRPr="000537BA" w:rsidRDefault="00F41758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szCs w:val="18"/>
              </w:rPr>
              <w:t>CKB certificaat</w:t>
            </w:r>
          </w:p>
          <w:p w14:paraId="499F6012" w14:textId="77777777" w:rsidR="00F41758" w:rsidRPr="000537BA" w:rsidRDefault="00F41758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rFonts w:eastAsia="Times New Roman"/>
                <w:szCs w:val="18"/>
              </w:rPr>
              <w:t>SIKB 7000 protocol 7005 en 7007</w:t>
            </w:r>
          </w:p>
          <w:p w14:paraId="6C4BAF3E" w14:textId="689FFF36" w:rsidR="00F41758" w:rsidRPr="000537BA" w:rsidRDefault="00F41758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szCs w:val="18"/>
              </w:rPr>
              <w:t>Werken volgens CROW9</w:t>
            </w:r>
            <w:r w:rsidR="006863CE">
              <w:rPr>
                <w:szCs w:val="18"/>
              </w:rPr>
              <w:t>6</w:t>
            </w:r>
            <w:r w:rsidRPr="000537BA">
              <w:rPr>
                <w:szCs w:val="18"/>
              </w:rPr>
              <w:t>A: Veilig werken langs de Rijkswegen</w:t>
            </w:r>
          </w:p>
          <w:p w14:paraId="2E8EC527" w14:textId="77777777" w:rsidR="00F41758" w:rsidRPr="000537BA" w:rsidRDefault="00F41758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jc w:val="both"/>
              <w:rPr>
                <w:szCs w:val="18"/>
              </w:rPr>
            </w:pPr>
            <w:r w:rsidRPr="000537BA">
              <w:rPr>
                <w:szCs w:val="18"/>
              </w:rPr>
              <w:t>Werken volgens CROW96B: Veilig werken langs de gemeentelijke en provinciale wegen</w:t>
            </w:r>
          </w:p>
          <w:p w14:paraId="2CC225A1" w14:textId="4C549E34" w:rsidR="00F41758" w:rsidRPr="000537BA" w:rsidRDefault="00F41758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jc w:val="both"/>
              <w:rPr>
                <w:szCs w:val="18"/>
              </w:rPr>
            </w:pPr>
            <w:r w:rsidRPr="000537BA">
              <w:rPr>
                <w:szCs w:val="18"/>
              </w:rPr>
              <w:t>Werken volgens CROW 500: Schade voorkomen aan kabels en leidingen</w:t>
            </w:r>
          </w:p>
          <w:p w14:paraId="13A9D838" w14:textId="22310BFD" w:rsidR="00490958" w:rsidRPr="000537BA" w:rsidRDefault="00490958" w:rsidP="000537BA">
            <w:pPr>
              <w:pStyle w:val="Lijstalinea"/>
              <w:numPr>
                <w:ilvl w:val="0"/>
                <w:numId w:val="16"/>
              </w:numPr>
              <w:ind w:left="457"/>
              <w:rPr>
                <w:szCs w:val="18"/>
              </w:rPr>
            </w:pPr>
            <w:r w:rsidRPr="000537BA">
              <w:rPr>
                <w:szCs w:val="18"/>
              </w:rPr>
              <w:t>Technische bekwaamheid</w:t>
            </w:r>
          </w:p>
          <w:p w14:paraId="2DCCBF37" w14:textId="77777777" w:rsidR="00F41758" w:rsidRPr="000537BA" w:rsidRDefault="00F41758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rFonts w:eastAsia="Times New Roman"/>
                <w:szCs w:val="18"/>
              </w:rPr>
              <w:t>VCA** (individueel)</w:t>
            </w:r>
          </w:p>
          <w:p w14:paraId="22D06684" w14:textId="77777777" w:rsidR="00F41758" w:rsidRPr="000537BA" w:rsidRDefault="00F41758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rFonts w:eastAsia="Times New Roman"/>
                <w:szCs w:val="18"/>
              </w:rPr>
              <w:t>Veilig werken langs de weg (individueel)</w:t>
            </w:r>
          </w:p>
          <w:p w14:paraId="5D152575" w14:textId="4CBBDC72" w:rsidR="00F41758" w:rsidRPr="000537BA" w:rsidRDefault="00F41758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rFonts w:eastAsia="Times New Roman"/>
                <w:szCs w:val="18"/>
              </w:rPr>
              <w:t>VOG (individueel)</w:t>
            </w:r>
          </w:p>
          <w:p w14:paraId="6943BEFE" w14:textId="30984829" w:rsidR="00490958" w:rsidRPr="000537BA" w:rsidRDefault="00490958" w:rsidP="000537BA">
            <w:pPr>
              <w:pStyle w:val="Lijstalinea"/>
              <w:numPr>
                <w:ilvl w:val="0"/>
                <w:numId w:val="16"/>
              </w:numPr>
              <w:spacing w:after="120"/>
              <w:ind w:left="457" w:hanging="357"/>
              <w:rPr>
                <w:szCs w:val="18"/>
              </w:rPr>
            </w:pPr>
            <w:r w:rsidRPr="000537BA">
              <w:rPr>
                <w:szCs w:val="18"/>
              </w:rPr>
              <w:t>Beroepsbekwaamheid</w:t>
            </w:r>
          </w:p>
          <w:p w14:paraId="376E108C" w14:textId="49D144EC" w:rsidR="006A6AFF" w:rsidRPr="000537BA" w:rsidRDefault="006A6AFF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rFonts w:eastAsia="Times New Roman"/>
                <w:szCs w:val="18"/>
              </w:rPr>
              <w:t>ISO 9001</w:t>
            </w:r>
          </w:p>
          <w:p w14:paraId="521451F0" w14:textId="37B0C13B" w:rsidR="006A6AFF" w:rsidRPr="000537BA" w:rsidRDefault="006A6AFF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rFonts w:eastAsia="Times New Roman"/>
                <w:szCs w:val="18"/>
              </w:rPr>
              <w:t>ISO 14001</w:t>
            </w:r>
          </w:p>
          <w:p w14:paraId="27662BC2" w14:textId="30DB42E9" w:rsidR="006A6AFF" w:rsidRPr="000537BA" w:rsidRDefault="006A6AFF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rFonts w:eastAsia="Times New Roman"/>
                <w:szCs w:val="18"/>
              </w:rPr>
              <w:t>ISO 20471</w:t>
            </w:r>
          </w:p>
          <w:p w14:paraId="60976FB4" w14:textId="16E0266A" w:rsidR="006A6AFF" w:rsidRPr="000537BA" w:rsidRDefault="006A6AFF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rFonts w:eastAsia="Times New Roman"/>
                <w:szCs w:val="18"/>
              </w:rPr>
              <w:t>ISO 45001</w:t>
            </w:r>
          </w:p>
          <w:p w14:paraId="6C79EE46" w14:textId="11159CD3" w:rsidR="00F41758" w:rsidRPr="000537BA" w:rsidRDefault="00F41758" w:rsidP="000537BA">
            <w:pPr>
              <w:pStyle w:val="Lijstalinea"/>
              <w:numPr>
                <w:ilvl w:val="0"/>
                <w:numId w:val="16"/>
              </w:numPr>
              <w:spacing w:after="120"/>
              <w:ind w:left="457" w:hanging="357"/>
              <w:rPr>
                <w:szCs w:val="18"/>
              </w:rPr>
            </w:pPr>
            <w:r w:rsidRPr="000537BA">
              <w:rPr>
                <w:szCs w:val="18"/>
              </w:rPr>
              <w:t>Overig</w:t>
            </w:r>
          </w:p>
          <w:p w14:paraId="037C1BB8" w14:textId="23897C80" w:rsidR="002B0B60" w:rsidRPr="000537BA" w:rsidRDefault="002B0B60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rFonts w:eastAsia="Times New Roman"/>
                <w:szCs w:val="18"/>
              </w:rPr>
              <w:t>CO₂-Prestatieladder niveau 5</w:t>
            </w:r>
          </w:p>
          <w:p w14:paraId="058C43A1" w14:textId="420186EE" w:rsidR="002B0B60" w:rsidRPr="000537BA" w:rsidRDefault="002B0B60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rFonts w:eastAsia="Times New Roman"/>
                <w:szCs w:val="18"/>
              </w:rPr>
              <w:t>MVO-Prestatieladder niveau 3</w:t>
            </w:r>
          </w:p>
          <w:p w14:paraId="19D2C3C8" w14:textId="1159528F" w:rsidR="002B0B60" w:rsidRPr="000537BA" w:rsidRDefault="002B0B60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rFonts w:eastAsia="Times New Roman"/>
                <w:szCs w:val="18"/>
              </w:rPr>
              <w:t>Safety Culture Ladder niveau 4</w:t>
            </w:r>
          </w:p>
          <w:p w14:paraId="5D71AB0E" w14:textId="5C6B7696" w:rsidR="006A6AFF" w:rsidRPr="000537BA" w:rsidRDefault="002B0B60" w:rsidP="000537BA">
            <w:pPr>
              <w:pStyle w:val="Lijstalinea"/>
              <w:numPr>
                <w:ilvl w:val="1"/>
                <w:numId w:val="16"/>
              </w:numPr>
              <w:spacing w:after="120"/>
              <w:ind w:left="882"/>
              <w:rPr>
                <w:szCs w:val="18"/>
              </w:rPr>
            </w:pPr>
            <w:r w:rsidRPr="000537BA">
              <w:rPr>
                <w:rFonts w:eastAsia="Times New Roman"/>
                <w:szCs w:val="18"/>
              </w:rPr>
              <w:t>Prestatieladder Socialer Ondernemen</w:t>
            </w:r>
          </w:p>
        </w:tc>
      </w:tr>
      <w:tr w:rsidR="00490958" w:rsidRPr="00BF1E17" w14:paraId="54664D9D" w14:textId="77777777" w:rsidTr="00392BF1">
        <w:tc>
          <w:tcPr>
            <w:tcW w:w="704" w:type="dxa"/>
          </w:tcPr>
          <w:p w14:paraId="0B6E8963" w14:textId="6F26897A" w:rsidR="00490958" w:rsidRPr="000537BA" w:rsidRDefault="00490958" w:rsidP="00490958">
            <w:pPr>
              <w:pStyle w:val="broodtekst"/>
              <w:rPr>
                <w:szCs w:val="18"/>
              </w:rPr>
            </w:pPr>
            <w:r w:rsidRPr="000537BA">
              <w:rPr>
                <w:szCs w:val="18"/>
              </w:rPr>
              <w:t>B6</w:t>
            </w:r>
          </w:p>
        </w:tc>
        <w:tc>
          <w:tcPr>
            <w:tcW w:w="7655" w:type="dxa"/>
          </w:tcPr>
          <w:p w14:paraId="2A99412E" w14:textId="0E24D67E" w:rsidR="00490958" w:rsidRPr="000537BA" w:rsidRDefault="009B5429" w:rsidP="00490958">
            <w:pPr>
              <w:pStyle w:val="broodtekst"/>
              <w:spacing w:after="120"/>
              <w:jc w:val="both"/>
              <w:rPr>
                <w:szCs w:val="18"/>
              </w:rPr>
            </w:pPr>
            <w:r w:rsidRPr="000537BA">
              <w:rPr>
                <w:szCs w:val="18"/>
              </w:rPr>
              <w:t>Zijn er</w:t>
            </w:r>
            <w:r w:rsidR="00490958" w:rsidRPr="000537BA">
              <w:rPr>
                <w:szCs w:val="18"/>
              </w:rPr>
              <w:t xml:space="preserve"> </w:t>
            </w:r>
            <w:r w:rsidR="00F41758" w:rsidRPr="000537BA">
              <w:rPr>
                <w:szCs w:val="18"/>
              </w:rPr>
              <w:t xml:space="preserve">nog andere </w:t>
            </w:r>
            <w:r w:rsidR="00490958" w:rsidRPr="000537BA">
              <w:rPr>
                <w:szCs w:val="18"/>
              </w:rPr>
              <w:t>geschiktheids</w:t>
            </w:r>
            <w:r w:rsidR="000537BA">
              <w:rPr>
                <w:szCs w:val="18"/>
              </w:rPr>
              <w:t>eisen</w:t>
            </w:r>
            <w:r w:rsidR="00490958" w:rsidRPr="000537BA">
              <w:rPr>
                <w:szCs w:val="18"/>
              </w:rPr>
              <w:t xml:space="preserve"> </w:t>
            </w:r>
            <w:r w:rsidR="00F41758" w:rsidRPr="000537BA">
              <w:rPr>
                <w:szCs w:val="18"/>
              </w:rPr>
              <w:t>(</w:t>
            </w:r>
            <w:r w:rsidRPr="000537BA">
              <w:rPr>
                <w:szCs w:val="18"/>
              </w:rPr>
              <w:t xml:space="preserve">bijvoorbeeld op het gebied van </w:t>
            </w:r>
            <w:r w:rsidR="00F41758" w:rsidRPr="000537BA">
              <w:rPr>
                <w:szCs w:val="18"/>
              </w:rPr>
              <w:t>MVO</w:t>
            </w:r>
            <w:r w:rsidRPr="000537BA">
              <w:rPr>
                <w:szCs w:val="18"/>
              </w:rPr>
              <w:t xml:space="preserve"> en </w:t>
            </w:r>
            <w:r w:rsidR="00F41758" w:rsidRPr="000537BA">
              <w:rPr>
                <w:szCs w:val="18"/>
              </w:rPr>
              <w:t xml:space="preserve">Duurzaamheid) </w:t>
            </w:r>
            <w:r w:rsidRPr="000537BA">
              <w:rPr>
                <w:szCs w:val="18"/>
              </w:rPr>
              <w:t xml:space="preserve">die u geschikt acht </w:t>
            </w:r>
            <w:r w:rsidR="00490958" w:rsidRPr="000537BA">
              <w:rPr>
                <w:szCs w:val="18"/>
              </w:rPr>
              <w:t>voor kwalificatie en toetreding tot de DAS?</w:t>
            </w:r>
            <w:r w:rsidR="000537BA" w:rsidRPr="000537BA">
              <w:rPr>
                <w:szCs w:val="18"/>
              </w:rPr>
              <w:t xml:space="preserve"> Zo ja, kunt u deze aanvullende geschiktheids</w:t>
            </w:r>
            <w:r w:rsidR="000537BA">
              <w:rPr>
                <w:szCs w:val="18"/>
              </w:rPr>
              <w:t>eisen</w:t>
            </w:r>
            <w:r w:rsidR="000537BA" w:rsidRPr="000537BA">
              <w:rPr>
                <w:szCs w:val="18"/>
              </w:rPr>
              <w:t xml:space="preserve"> dan benoemen met een motivatie per geschiktheids</w:t>
            </w:r>
            <w:r w:rsidR="000537BA">
              <w:rPr>
                <w:szCs w:val="18"/>
              </w:rPr>
              <w:t>eis</w:t>
            </w:r>
            <w:r w:rsidR="000537BA" w:rsidRPr="000537BA">
              <w:rPr>
                <w:szCs w:val="18"/>
              </w:rPr>
              <w:t>?</w:t>
            </w:r>
          </w:p>
        </w:tc>
      </w:tr>
      <w:bookmarkEnd w:id="1"/>
    </w:tbl>
    <w:p w14:paraId="09021FAF" w14:textId="77777777" w:rsidR="00765E6B" w:rsidRDefault="00765E6B" w:rsidP="00E36619">
      <w:pPr>
        <w:pStyle w:val="broodtekst"/>
      </w:pPr>
    </w:p>
    <w:tbl>
      <w:tblPr>
        <w:tblW w:w="8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655"/>
      </w:tblGrid>
      <w:tr w:rsidR="00765E6B" w14:paraId="5AC40684" w14:textId="77777777" w:rsidTr="00765E6B">
        <w:tc>
          <w:tcPr>
            <w:tcW w:w="8359" w:type="dxa"/>
            <w:gridSpan w:val="2"/>
          </w:tcPr>
          <w:p w14:paraId="19FEB074" w14:textId="77777777" w:rsidR="00765E6B" w:rsidRPr="00BF1E17" w:rsidRDefault="00765E6B" w:rsidP="002A5E2E">
            <w:pPr>
              <w:pStyle w:val="broodtekst"/>
              <w:rPr>
                <w:b/>
                <w:szCs w:val="18"/>
              </w:rPr>
            </w:pPr>
            <w:r>
              <w:rPr>
                <w:b/>
                <w:szCs w:val="18"/>
              </w:rPr>
              <w:t>Vrage</w:t>
            </w:r>
            <w:r w:rsidRPr="00BF1E17">
              <w:rPr>
                <w:b/>
                <w:szCs w:val="18"/>
              </w:rPr>
              <w:t>n ov</w:t>
            </w:r>
            <w:r>
              <w:rPr>
                <w:b/>
                <w:szCs w:val="18"/>
              </w:rPr>
              <w:t xml:space="preserve">er de nadere invulling van de aanbestedingsprocedure </w:t>
            </w:r>
          </w:p>
        </w:tc>
      </w:tr>
      <w:tr w:rsidR="00765E6B" w14:paraId="71328A1E" w14:textId="77777777" w:rsidTr="00765E6B">
        <w:tc>
          <w:tcPr>
            <w:tcW w:w="704" w:type="dxa"/>
          </w:tcPr>
          <w:p w14:paraId="2D3ACE85" w14:textId="77777777" w:rsidR="00765E6B" w:rsidRPr="000537BA" w:rsidRDefault="00765E6B" w:rsidP="002A5E2E">
            <w:pPr>
              <w:pStyle w:val="broodtekst"/>
              <w:rPr>
                <w:szCs w:val="18"/>
              </w:rPr>
            </w:pPr>
            <w:r w:rsidRPr="000537BA">
              <w:rPr>
                <w:szCs w:val="18"/>
              </w:rPr>
              <w:t>C1</w:t>
            </w:r>
          </w:p>
        </w:tc>
        <w:tc>
          <w:tcPr>
            <w:tcW w:w="7655" w:type="dxa"/>
          </w:tcPr>
          <w:p w14:paraId="4411929E" w14:textId="7FA20CB6" w:rsidR="00765E6B" w:rsidRDefault="00765E6B" w:rsidP="008B7064">
            <w:pPr>
              <w:pStyle w:val="broodtekst"/>
              <w:jc w:val="both"/>
              <w:rPr>
                <w:szCs w:val="18"/>
              </w:rPr>
            </w:pPr>
            <w:r w:rsidRPr="000537BA">
              <w:rPr>
                <w:szCs w:val="18"/>
              </w:rPr>
              <w:t xml:space="preserve">Bent u in staat om in te schrijven indien de voertaal </w:t>
            </w:r>
            <w:r w:rsidR="008B7064" w:rsidRPr="000537BA">
              <w:rPr>
                <w:szCs w:val="18"/>
              </w:rPr>
              <w:t xml:space="preserve">tijdens de procedure, bij de gunning en bij de uitvoering van de werkzaamheden Nederlands </w:t>
            </w:r>
            <w:r w:rsidRPr="000537BA">
              <w:rPr>
                <w:szCs w:val="18"/>
              </w:rPr>
              <w:t>is?</w:t>
            </w:r>
            <w:r>
              <w:rPr>
                <w:szCs w:val="18"/>
              </w:rPr>
              <w:t xml:space="preserve"> </w:t>
            </w:r>
          </w:p>
        </w:tc>
      </w:tr>
    </w:tbl>
    <w:p w14:paraId="5182E032" w14:textId="77777777" w:rsidR="00765E6B" w:rsidRDefault="00765E6B" w:rsidP="00E36619">
      <w:pPr>
        <w:pStyle w:val="broodtekst"/>
      </w:pPr>
    </w:p>
    <w:tbl>
      <w:tblPr>
        <w:tblW w:w="8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655"/>
      </w:tblGrid>
      <w:tr w:rsidR="00FA7963" w14:paraId="6A8CBB5B" w14:textId="77777777" w:rsidTr="00765E6B">
        <w:tc>
          <w:tcPr>
            <w:tcW w:w="8359" w:type="dxa"/>
            <w:gridSpan w:val="2"/>
          </w:tcPr>
          <w:p w14:paraId="43F35EE8" w14:textId="00E1D695" w:rsidR="00FA7963" w:rsidRPr="00BF1E17" w:rsidRDefault="00FA7963" w:rsidP="002A5E2E">
            <w:pPr>
              <w:pStyle w:val="broodtekst"/>
              <w:rPr>
                <w:b/>
                <w:szCs w:val="18"/>
              </w:rPr>
            </w:pPr>
            <w:r>
              <w:rPr>
                <w:b/>
                <w:szCs w:val="18"/>
              </w:rPr>
              <w:t>Vrage</w:t>
            </w:r>
            <w:r w:rsidRPr="00BF1E17">
              <w:rPr>
                <w:b/>
                <w:szCs w:val="18"/>
              </w:rPr>
              <w:t>n ov</w:t>
            </w:r>
            <w:r>
              <w:rPr>
                <w:b/>
                <w:szCs w:val="18"/>
              </w:rPr>
              <w:t xml:space="preserve">er de </w:t>
            </w:r>
            <w:r w:rsidR="0029502C">
              <w:rPr>
                <w:b/>
                <w:szCs w:val="18"/>
              </w:rPr>
              <w:t>“</w:t>
            </w:r>
            <w:r>
              <w:rPr>
                <w:b/>
                <w:szCs w:val="18"/>
              </w:rPr>
              <w:t>Scope of Work</w:t>
            </w:r>
            <w:r w:rsidR="0029502C">
              <w:rPr>
                <w:b/>
                <w:szCs w:val="18"/>
              </w:rPr>
              <w:t>”</w:t>
            </w:r>
            <w:r>
              <w:rPr>
                <w:b/>
                <w:szCs w:val="18"/>
              </w:rPr>
              <w:t xml:space="preserve"> </w:t>
            </w:r>
          </w:p>
        </w:tc>
      </w:tr>
      <w:tr w:rsidR="00FA7963" w14:paraId="3A429CEB" w14:textId="77777777" w:rsidTr="00765E6B">
        <w:tc>
          <w:tcPr>
            <w:tcW w:w="704" w:type="dxa"/>
          </w:tcPr>
          <w:p w14:paraId="33FC7112" w14:textId="04DEF6F6" w:rsidR="00FA7963" w:rsidRDefault="00FA7963" w:rsidP="002A5E2E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D1</w:t>
            </w:r>
          </w:p>
        </w:tc>
        <w:tc>
          <w:tcPr>
            <w:tcW w:w="7655" w:type="dxa"/>
          </w:tcPr>
          <w:p w14:paraId="768A7F4D" w14:textId="7531921D" w:rsidR="00FA7963" w:rsidRDefault="00FA7963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9143E8">
              <w:rPr>
                <w:szCs w:val="18"/>
              </w:rPr>
              <w:t xml:space="preserve">Welke </w:t>
            </w:r>
            <w:r w:rsidR="0029502C">
              <w:rPr>
                <w:szCs w:val="18"/>
              </w:rPr>
              <w:t>“S</w:t>
            </w:r>
            <w:r w:rsidRPr="009143E8">
              <w:rPr>
                <w:szCs w:val="18"/>
              </w:rPr>
              <w:t xml:space="preserve">cope of </w:t>
            </w:r>
            <w:r w:rsidR="0029502C">
              <w:rPr>
                <w:szCs w:val="18"/>
              </w:rPr>
              <w:t>W</w:t>
            </w:r>
            <w:r w:rsidRPr="009143E8">
              <w:rPr>
                <w:szCs w:val="18"/>
              </w:rPr>
              <w:t>ork</w:t>
            </w:r>
            <w:r w:rsidR="0029502C">
              <w:rPr>
                <w:szCs w:val="18"/>
              </w:rPr>
              <w:t>”</w:t>
            </w:r>
            <w:r w:rsidRPr="009143E8">
              <w:rPr>
                <w:szCs w:val="18"/>
              </w:rPr>
              <w:t xml:space="preserve"> ziet u als ideaal voor glasaanleg opdrachten uitgevraagd via de DAS</w:t>
            </w:r>
            <w:r>
              <w:rPr>
                <w:szCs w:val="18"/>
              </w:rPr>
              <w:t>?</w:t>
            </w:r>
            <w:r w:rsidR="00D5110D">
              <w:rPr>
                <w:szCs w:val="18"/>
              </w:rPr>
              <w:t xml:space="preserve"> Zie ook de uiteenzetting bij vraag A2.</w:t>
            </w:r>
          </w:p>
        </w:tc>
      </w:tr>
      <w:tr w:rsidR="00FA7963" w14:paraId="18BA60D5" w14:textId="77777777" w:rsidTr="00765E6B">
        <w:tc>
          <w:tcPr>
            <w:tcW w:w="704" w:type="dxa"/>
          </w:tcPr>
          <w:p w14:paraId="26DB8009" w14:textId="7B89EF57" w:rsidR="00FA7963" w:rsidRDefault="00FA7963" w:rsidP="002A5E2E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D2</w:t>
            </w:r>
          </w:p>
        </w:tc>
        <w:tc>
          <w:tcPr>
            <w:tcW w:w="7655" w:type="dxa"/>
          </w:tcPr>
          <w:p w14:paraId="4DCBA65F" w14:textId="6E684DA2" w:rsidR="00FA7963" w:rsidRPr="009143E8" w:rsidRDefault="00FA7963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2169B1">
              <w:rPr>
                <w:szCs w:val="18"/>
              </w:rPr>
              <w:t>Welke informatie dient Rijkswaterstaat in een DAS uitvraag aan u te verstrekken om een betrouwbare inschrijfprijs van u te ontvangen</w:t>
            </w:r>
            <w:r>
              <w:rPr>
                <w:szCs w:val="18"/>
              </w:rPr>
              <w:t>?</w:t>
            </w:r>
          </w:p>
        </w:tc>
      </w:tr>
      <w:tr w:rsidR="00FA7963" w14:paraId="1A2A4DC8" w14:textId="77777777" w:rsidTr="00765E6B">
        <w:tc>
          <w:tcPr>
            <w:tcW w:w="704" w:type="dxa"/>
          </w:tcPr>
          <w:p w14:paraId="4FFC4A58" w14:textId="7446FF15" w:rsidR="00FA7963" w:rsidRDefault="00FA7963" w:rsidP="002A5E2E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lastRenderedPageBreak/>
              <w:t>D3</w:t>
            </w:r>
          </w:p>
        </w:tc>
        <w:tc>
          <w:tcPr>
            <w:tcW w:w="7655" w:type="dxa"/>
          </w:tcPr>
          <w:p w14:paraId="1CBD030A" w14:textId="11719DBB" w:rsidR="00FA7963" w:rsidRPr="002169B1" w:rsidRDefault="00FA7963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9143E8">
              <w:rPr>
                <w:szCs w:val="18"/>
              </w:rPr>
              <w:t>Bij welke ‘scope of work’ bent u in staat om</w:t>
            </w:r>
            <w:r>
              <w:rPr>
                <w:szCs w:val="18"/>
              </w:rPr>
              <w:t xml:space="preserve"> een DAS uitvraag voor </w:t>
            </w:r>
            <w:r w:rsidRPr="009143E8">
              <w:rPr>
                <w:szCs w:val="18"/>
              </w:rPr>
              <w:t>glasvezelaanleg volledig vast te beprijzen</w:t>
            </w:r>
            <w:r w:rsidR="00765E6B">
              <w:rPr>
                <w:szCs w:val="18"/>
              </w:rPr>
              <w:t>?</w:t>
            </w:r>
          </w:p>
        </w:tc>
      </w:tr>
      <w:tr w:rsidR="00FA7963" w14:paraId="18AC1587" w14:textId="77777777" w:rsidTr="00765E6B">
        <w:tc>
          <w:tcPr>
            <w:tcW w:w="704" w:type="dxa"/>
          </w:tcPr>
          <w:p w14:paraId="000921F0" w14:textId="4AA1CCA2" w:rsidR="00FA7963" w:rsidRDefault="00FA7963" w:rsidP="002A5E2E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D4</w:t>
            </w:r>
          </w:p>
        </w:tc>
        <w:tc>
          <w:tcPr>
            <w:tcW w:w="7655" w:type="dxa"/>
          </w:tcPr>
          <w:p w14:paraId="7967A82F" w14:textId="4EBCBAC4" w:rsidR="00FA7963" w:rsidRPr="009143E8" w:rsidRDefault="00FA7963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9143E8">
              <w:rPr>
                <w:szCs w:val="18"/>
              </w:rPr>
              <w:t xml:space="preserve">Heeft uw organisatie voorkeur voor het opsplitsen </w:t>
            </w:r>
            <w:r>
              <w:rPr>
                <w:szCs w:val="18"/>
              </w:rPr>
              <w:t>van</w:t>
            </w:r>
            <w:r w:rsidRPr="009143E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een DAS uitvraag voor een individueel </w:t>
            </w:r>
            <w:r w:rsidRPr="009143E8">
              <w:rPr>
                <w:szCs w:val="18"/>
              </w:rPr>
              <w:t>glasvezelaanleg</w:t>
            </w:r>
            <w:r>
              <w:rPr>
                <w:szCs w:val="18"/>
              </w:rPr>
              <w:t xml:space="preserve"> project</w:t>
            </w:r>
            <w:r w:rsidRPr="009143E8">
              <w:rPr>
                <w:szCs w:val="18"/>
              </w:rPr>
              <w:t xml:space="preserve"> in verschillende fasen</w:t>
            </w:r>
            <w:r>
              <w:rPr>
                <w:szCs w:val="18"/>
              </w:rPr>
              <w:t xml:space="preserve"> </w:t>
            </w:r>
            <w:r w:rsidRPr="009143E8">
              <w:rPr>
                <w:szCs w:val="18"/>
              </w:rPr>
              <w:t xml:space="preserve">om zo tot een betrouwbare </w:t>
            </w:r>
            <w:r>
              <w:rPr>
                <w:szCs w:val="18"/>
              </w:rPr>
              <w:t>(</w:t>
            </w:r>
            <w:r w:rsidRPr="009143E8">
              <w:rPr>
                <w:szCs w:val="18"/>
              </w:rPr>
              <w:t>vaste</w:t>
            </w:r>
            <w:r>
              <w:rPr>
                <w:szCs w:val="18"/>
              </w:rPr>
              <w:t>)</w:t>
            </w:r>
            <w:r w:rsidRPr="009143E8">
              <w:rPr>
                <w:szCs w:val="18"/>
              </w:rPr>
              <w:t xml:space="preserve"> inschrijfprijs te komen? Of heeft uw organisatie juist voorkeur voor het samenvoegen van deze fasen in één DAS uitvraag om tot een betrouwbare </w:t>
            </w:r>
            <w:r>
              <w:rPr>
                <w:szCs w:val="18"/>
              </w:rPr>
              <w:t>(</w:t>
            </w:r>
            <w:r w:rsidRPr="009143E8">
              <w:rPr>
                <w:szCs w:val="18"/>
              </w:rPr>
              <w:t>vaste</w:t>
            </w:r>
            <w:r>
              <w:rPr>
                <w:szCs w:val="18"/>
              </w:rPr>
              <w:t>)</w:t>
            </w:r>
            <w:r w:rsidRPr="009143E8">
              <w:rPr>
                <w:szCs w:val="18"/>
              </w:rPr>
              <w:t xml:space="preserve"> inschrijfprijs per DAS uitvraag te komen</w:t>
            </w:r>
            <w:r w:rsidR="00765E6B">
              <w:rPr>
                <w:szCs w:val="18"/>
              </w:rPr>
              <w:t>?</w:t>
            </w:r>
          </w:p>
        </w:tc>
      </w:tr>
    </w:tbl>
    <w:p w14:paraId="1FF56FFB" w14:textId="77777777" w:rsidR="00FA7963" w:rsidRDefault="00FA7963" w:rsidP="00E36619">
      <w:pPr>
        <w:pStyle w:val="broodtekst"/>
      </w:pPr>
    </w:p>
    <w:tbl>
      <w:tblPr>
        <w:tblW w:w="8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655"/>
      </w:tblGrid>
      <w:tr w:rsidR="00FA7963" w14:paraId="2E92CBA6" w14:textId="77777777" w:rsidTr="00765E6B">
        <w:tc>
          <w:tcPr>
            <w:tcW w:w="8359" w:type="dxa"/>
            <w:gridSpan w:val="2"/>
          </w:tcPr>
          <w:p w14:paraId="6E00C502" w14:textId="5F22C93A" w:rsidR="00FA7963" w:rsidRPr="00BF1E17" w:rsidRDefault="00FA7963" w:rsidP="002A5E2E">
            <w:pPr>
              <w:pStyle w:val="broodtekst"/>
              <w:rPr>
                <w:b/>
                <w:szCs w:val="18"/>
              </w:rPr>
            </w:pPr>
            <w:r>
              <w:rPr>
                <w:b/>
                <w:szCs w:val="18"/>
              </w:rPr>
              <w:t>Vrage</w:t>
            </w:r>
            <w:r w:rsidRPr="00BF1E17">
              <w:rPr>
                <w:b/>
                <w:szCs w:val="18"/>
              </w:rPr>
              <w:t>n ov</w:t>
            </w:r>
            <w:r>
              <w:rPr>
                <w:b/>
                <w:szCs w:val="18"/>
              </w:rPr>
              <w:t>er de kennis en vaardigheden van uw organisatie</w:t>
            </w:r>
          </w:p>
        </w:tc>
      </w:tr>
      <w:tr w:rsidR="00FA7963" w14:paraId="0EE33FD4" w14:textId="77777777" w:rsidTr="00765E6B">
        <w:tc>
          <w:tcPr>
            <w:tcW w:w="704" w:type="dxa"/>
          </w:tcPr>
          <w:p w14:paraId="07178DF9" w14:textId="5697500D" w:rsidR="00FA7963" w:rsidRDefault="00FA7963" w:rsidP="002A5E2E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E</w:t>
            </w:r>
            <w:r w:rsidR="00490958">
              <w:rPr>
                <w:szCs w:val="18"/>
              </w:rPr>
              <w:t>1</w:t>
            </w:r>
          </w:p>
        </w:tc>
        <w:tc>
          <w:tcPr>
            <w:tcW w:w="7655" w:type="dxa"/>
          </w:tcPr>
          <w:p w14:paraId="2DAE32E5" w14:textId="2C1D3423" w:rsidR="00FA7963" w:rsidRDefault="00FA7963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7146BC">
              <w:rPr>
                <w:szCs w:val="18"/>
              </w:rPr>
              <w:t>Is uw organisatie in staat om de gehele keten van</w:t>
            </w:r>
            <w:r>
              <w:rPr>
                <w:szCs w:val="18"/>
              </w:rPr>
              <w:t xml:space="preserve"> vooronderzoek,</w:t>
            </w:r>
            <w:r w:rsidRPr="007146BC">
              <w:rPr>
                <w:szCs w:val="18"/>
              </w:rPr>
              <w:t xml:space="preserve"> tracébepaling, ontwerp, vergunning</w:t>
            </w:r>
            <w:r>
              <w:rPr>
                <w:szCs w:val="18"/>
              </w:rPr>
              <w:t>s</w:t>
            </w:r>
            <w:r w:rsidR="00811AE1">
              <w:rPr>
                <w:szCs w:val="18"/>
              </w:rPr>
              <w:t xml:space="preserve">-, </w:t>
            </w:r>
            <w:r w:rsidRPr="007146BC">
              <w:rPr>
                <w:szCs w:val="18"/>
              </w:rPr>
              <w:t>o</w:t>
            </w:r>
            <w:r w:rsidRPr="00770945">
              <w:rPr>
                <w:szCs w:val="18"/>
              </w:rPr>
              <w:t>m</w:t>
            </w:r>
            <w:r w:rsidRPr="007146BC">
              <w:rPr>
                <w:szCs w:val="18"/>
              </w:rPr>
              <w:t>gevings</w:t>
            </w:r>
            <w:r w:rsidR="00811AE1">
              <w:rPr>
                <w:szCs w:val="18"/>
              </w:rPr>
              <w:t xml:space="preserve">-, </w:t>
            </w:r>
            <w:r>
              <w:rPr>
                <w:szCs w:val="18"/>
              </w:rPr>
              <w:t>en grondmanagement</w:t>
            </w:r>
            <w:r w:rsidRPr="007146BC">
              <w:rPr>
                <w:szCs w:val="18"/>
              </w:rPr>
              <w:t xml:space="preserve"> tot aan </w:t>
            </w:r>
            <w:r>
              <w:rPr>
                <w:szCs w:val="18"/>
              </w:rPr>
              <w:t xml:space="preserve">de </w:t>
            </w:r>
            <w:r w:rsidRPr="007146BC">
              <w:rPr>
                <w:szCs w:val="18"/>
              </w:rPr>
              <w:t>oplevering te verzorgen voor Rijkswaterstaat? Zo nee, welke activiteit</w:t>
            </w:r>
            <w:r>
              <w:rPr>
                <w:szCs w:val="18"/>
              </w:rPr>
              <w:t>(en)</w:t>
            </w:r>
            <w:r w:rsidRPr="007146BC">
              <w:rPr>
                <w:szCs w:val="18"/>
              </w:rPr>
              <w:t xml:space="preserve"> verzorgt u dan niet </w:t>
            </w:r>
            <w:r>
              <w:rPr>
                <w:szCs w:val="18"/>
              </w:rPr>
              <w:t xml:space="preserve">zelf </w:t>
            </w:r>
            <w:r w:rsidRPr="007146BC">
              <w:rPr>
                <w:szCs w:val="18"/>
              </w:rPr>
              <w:t>en waarom</w:t>
            </w:r>
            <w:r>
              <w:rPr>
                <w:szCs w:val="18"/>
              </w:rPr>
              <w:t>?</w:t>
            </w:r>
          </w:p>
        </w:tc>
      </w:tr>
      <w:tr w:rsidR="000537BA" w14:paraId="2FDC9D54" w14:textId="77777777" w:rsidTr="00765E6B">
        <w:tc>
          <w:tcPr>
            <w:tcW w:w="704" w:type="dxa"/>
          </w:tcPr>
          <w:p w14:paraId="25A5A6E5" w14:textId="3983454B" w:rsidR="000537BA" w:rsidRPr="00E95E48" w:rsidRDefault="000537BA" w:rsidP="002A5E2E">
            <w:pPr>
              <w:pStyle w:val="broodtekst"/>
              <w:rPr>
                <w:szCs w:val="18"/>
              </w:rPr>
            </w:pPr>
            <w:r w:rsidRPr="00E95E48">
              <w:rPr>
                <w:szCs w:val="18"/>
              </w:rPr>
              <w:t>E2</w:t>
            </w:r>
          </w:p>
        </w:tc>
        <w:tc>
          <w:tcPr>
            <w:tcW w:w="7655" w:type="dxa"/>
          </w:tcPr>
          <w:p w14:paraId="5F0076DB" w14:textId="7719DA5E" w:rsidR="000537BA" w:rsidRPr="000537BA" w:rsidRDefault="000537BA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E95E48">
              <w:rPr>
                <w:szCs w:val="18"/>
              </w:rPr>
              <w:t>Bent u in staat om snel op te schalen als de werkzaamheden meer capaciteit blijken te vragen dan verwacht? En bent u in staat om een extra inspanning te doen als Rijkswaterstaat dat van u vraagt? Zo ja, hoe heeft u dit dan geborgd in uw bedrijfsprocessen</w:t>
            </w:r>
            <w:r w:rsidR="00E95E48">
              <w:rPr>
                <w:szCs w:val="18"/>
              </w:rPr>
              <w:t>?</w:t>
            </w:r>
          </w:p>
        </w:tc>
      </w:tr>
      <w:tr w:rsidR="00FA7963" w14:paraId="600EA511" w14:textId="77777777" w:rsidTr="00765E6B">
        <w:tc>
          <w:tcPr>
            <w:tcW w:w="704" w:type="dxa"/>
          </w:tcPr>
          <w:p w14:paraId="10584067" w14:textId="2C586EEA" w:rsidR="00FA7963" w:rsidRPr="000537BA" w:rsidRDefault="00FA7963" w:rsidP="002A5E2E">
            <w:pPr>
              <w:pStyle w:val="broodtekst"/>
              <w:rPr>
                <w:szCs w:val="18"/>
              </w:rPr>
            </w:pPr>
            <w:r w:rsidRPr="000537BA">
              <w:rPr>
                <w:szCs w:val="18"/>
              </w:rPr>
              <w:t>E</w:t>
            </w:r>
            <w:r w:rsidR="00490958" w:rsidRPr="000537BA">
              <w:rPr>
                <w:szCs w:val="18"/>
              </w:rPr>
              <w:t>3</w:t>
            </w:r>
          </w:p>
        </w:tc>
        <w:tc>
          <w:tcPr>
            <w:tcW w:w="7655" w:type="dxa"/>
          </w:tcPr>
          <w:p w14:paraId="24AB70AF" w14:textId="1A5AE9C9" w:rsidR="00FA7963" w:rsidRDefault="00811AE1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0537BA">
              <w:rPr>
                <w:szCs w:val="18"/>
              </w:rPr>
              <w:t xml:space="preserve">Wat zijn volgens u de meest voorkomende (onvoorziene) risico's die kunnen optreden tijdens de uitvoering van een </w:t>
            </w:r>
            <w:r w:rsidR="001D5F4B" w:rsidRPr="000537BA">
              <w:rPr>
                <w:szCs w:val="18"/>
              </w:rPr>
              <w:t>glasvezelaanleg project dat via de DAS aan u gegund is</w:t>
            </w:r>
            <w:r w:rsidRPr="000537BA">
              <w:rPr>
                <w:szCs w:val="18"/>
              </w:rPr>
              <w:t>?</w:t>
            </w:r>
          </w:p>
        </w:tc>
      </w:tr>
      <w:tr w:rsidR="00FA7963" w:rsidRPr="000537BA" w14:paraId="5ACE3DC8" w14:textId="77777777" w:rsidTr="00765E6B">
        <w:tc>
          <w:tcPr>
            <w:tcW w:w="704" w:type="dxa"/>
          </w:tcPr>
          <w:p w14:paraId="23549656" w14:textId="3FD6F17A" w:rsidR="00FA7963" w:rsidRPr="000537BA" w:rsidRDefault="00811AE1" w:rsidP="002A5E2E">
            <w:pPr>
              <w:pStyle w:val="broodtekst"/>
              <w:rPr>
                <w:szCs w:val="18"/>
              </w:rPr>
            </w:pPr>
            <w:r w:rsidRPr="000537BA">
              <w:rPr>
                <w:szCs w:val="18"/>
              </w:rPr>
              <w:t>E</w:t>
            </w:r>
            <w:r w:rsidR="00490958" w:rsidRPr="000537BA">
              <w:rPr>
                <w:szCs w:val="18"/>
              </w:rPr>
              <w:t>4</w:t>
            </w:r>
          </w:p>
        </w:tc>
        <w:tc>
          <w:tcPr>
            <w:tcW w:w="7655" w:type="dxa"/>
          </w:tcPr>
          <w:p w14:paraId="7F181AEF" w14:textId="34E7E4A8" w:rsidR="00FA7963" w:rsidRPr="000537BA" w:rsidRDefault="00811AE1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0537BA">
              <w:rPr>
                <w:szCs w:val="18"/>
              </w:rPr>
              <w:t xml:space="preserve">Welke mogelijkheden gebruikt u </w:t>
            </w:r>
            <w:r w:rsidR="001D5F4B" w:rsidRPr="000537BA">
              <w:rPr>
                <w:szCs w:val="18"/>
              </w:rPr>
              <w:t xml:space="preserve">normaliter </w:t>
            </w:r>
            <w:r w:rsidRPr="000537BA">
              <w:rPr>
                <w:szCs w:val="18"/>
              </w:rPr>
              <w:t>om deze (onvoorziene) risico's zoveel mogelijk in het voortraject (vooronderzoek, bepaling tracé) inzichtelijk te krijgen?</w:t>
            </w:r>
          </w:p>
        </w:tc>
      </w:tr>
      <w:tr w:rsidR="00811AE1" w:rsidRPr="000537BA" w14:paraId="2920A48D" w14:textId="77777777" w:rsidTr="00765E6B">
        <w:tc>
          <w:tcPr>
            <w:tcW w:w="704" w:type="dxa"/>
          </w:tcPr>
          <w:p w14:paraId="18F8CD31" w14:textId="32F64B61" w:rsidR="00811AE1" w:rsidRPr="000537BA" w:rsidRDefault="00811AE1" w:rsidP="002A5E2E">
            <w:pPr>
              <w:pStyle w:val="broodtekst"/>
              <w:rPr>
                <w:szCs w:val="18"/>
              </w:rPr>
            </w:pPr>
            <w:r w:rsidRPr="000537BA">
              <w:rPr>
                <w:szCs w:val="18"/>
              </w:rPr>
              <w:t>E</w:t>
            </w:r>
            <w:r w:rsidR="00490958" w:rsidRPr="000537BA">
              <w:rPr>
                <w:szCs w:val="18"/>
              </w:rPr>
              <w:t>5</w:t>
            </w:r>
          </w:p>
        </w:tc>
        <w:tc>
          <w:tcPr>
            <w:tcW w:w="7655" w:type="dxa"/>
          </w:tcPr>
          <w:p w14:paraId="1BE48720" w14:textId="527E07BE" w:rsidR="00811AE1" w:rsidRPr="000537BA" w:rsidRDefault="00811AE1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0537BA">
              <w:rPr>
                <w:szCs w:val="18"/>
              </w:rPr>
              <w:t xml:space="preserve">Welke methode(n) past u </w:t>
            </w:r>
            <w:r w:rsidR="001D5F4B" w:rsidRPr="000537BA">
              <w:rPr>
                <w:szCs w:val="18"/>
              </w:rPr>
              <w:t xml:space="preserve">normaliter </w:t>
            </w:r>
            <w:r w:rsidRPr="000537BA">
              <w:rPr>
                <w:szCs w:val="18"/>
              </w:rPr>
              <w:t xml:space="preserve">toe c.q. welk(e) middel(en) zet u </w:t>
            </w:r>
            <w:r w:rsidR="001D5F4B" w:rsidRPr="000537BA">
              <w:rPr>
                <w:szCs w:val="18"/>
              </w:rPr>
              <w:t xml:space="preserve">normaliter </w:t>
            </w:r>
            <w:r w:rsidRPr="000537BA">
              <w:rPr>
                <w:szCs w:val="18"/>
              </w:rPr>
              <w:t>in, indien er twijfel bestaat over de exacte ligging van een bestaand glasvezeltracé c.q. lege HDPE-buis? Waarom is dat volgens u de meest effectieve methode c.q. het meest effectieve middel?</w:t>
            </w:r>
          </w:p>
        </w:tc>
      </w:tr>
      <w:tr w:rsidR="00811AE1" w:rsidRPr="000537BA" w14:paraId="54B63C63" w14:textId="77777777" w:rsidTr="00765E6B">
        <w:tc>
          <w:tcPr>
            <w:tcW w:w="704" w:type="dxa"/>
          </w:tcPr>
          <w:p w14:paraId="1D466DA5" w14:textId="4F894C90" w:rsidR="00811AE1" w:rsidRPr="000537BA" w:rsidRDefault="00811AE1" w:rsidP="002A5E2E">
            <w:pPr>
              <w:pStyle w:val="broodtekst"/>
              <w:rPr>
                <w:szCs w:val="18"/>
              </w:rPr>
            </w:pPr>
            <w:r w:rsidRPr="000537BA">
              <w:rPr>
                <w:szCs w:val="18"/>
              </w:rPr>
              <w:t>E</w:t>
            </w:r>
            <w:r w:rsidR="00490958" w:rsidRPr="000537BA">
              <w:rPr>
                <w:szCs w:val="18"/>
              </w:rPr>
              <w:t>6</w:t>
            </w:r>
          </w:p>
        </w:tc>
        <w:tc>
          <w:tcPr>
            <w:tcW w:w="7655" w:type="dxa"/>
          </w:tcPr>
          <w:p w14:paraId="31E90D76" w14:textId="259D8BE6" w:rsidR="00811AE1" w:rsidRPr="000537BA" w:rsidRDefault="00811AE1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0537BA">
              <w:rPr>
                <w:szCs w:val="18"/>
              </w:rPr>
              <w:t xml:space="preserve">Hoe maakt u </w:t>
            </w:r>
            <w:r w:rsidR="001D5F4B" w:rsidRPr="000537BA">
              <w:rPr>
                <w:szCs w:val="18"/>
              </w:rPr>
              <w:t xml:space="preserve">normaliter </w:t>
            </w:r>
            <w:r w:rsidRPr="000537BA">
              <w:rPr>
                <w:szCs w:val="18"/>
              </w:rPr>
              <w:t>het uitgevoerde werk aantoonbaar met een betrouwbare en inzichtelijke registratie van de geografische ligging van het glasvezeltracé c.q. de lege HDPE-buis, ook wanneer de ligging bij de uitvraag slechts ten dele correct is aangeleverd door de opdrachtgever?</w:t>
            </w:r>
          </w:p>
        </w:tc>
      </w:tr>
      <w:tr w:rsidR="00811AE1" w:rsidRPr="000537BA" w14:paraId="57D7ED19" w14:textId="77777777" w:rsidTr="00765E6B">
        <w:tc>
          <w:tcPr>
            <w:tcW w:w="704" w:type="dxa"/>
          </w:tcPr>
          <w:p w14:paraId="71EC3B05" w14:textId="16589146" w:rsidR="00811AE1" w:rsidRPr="000537BA" w:rsidRDefault="00811AE1" w:rsidP="002A5E2E">
            <w:pPr>
              <w:pStyle w:val="broodtekst"/>
              <w:rPr>
                <w:szCs w:val="18"/>
              </w:rPr>
            </w:pPr>
            <w:r w:rsidRPr="000537BA">
              <w:rPr>
                <w:szCs w:val="18"/>
              </w:rPr>
              <w:t>E</w:t>
            </w:r>
            <w:r w:rsidR="00490958" w:rsidRPr="000537BA">
              <w:rPr>
                <w:szCs w:val="18"/>
              </w:rPr>
              <w:t>7</w:t>
            </w:r>
          </w:p>
        </w:tc>
        <w:tc>
          <w:tcPr>
            <w:tcW w:w="7655" w:type="dxa"/>
          </w:tcPr>
          <w:p w14:paraId="0EA12A14" w14:textId="3ACD5365" w:rsidR="00811AE1" w:rsidRPr="000537BA" w:rsidRDefault="00811AE1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0537BA">
              <w:rPr>
                <w:szCs w:val="18"/>
              </w:rPr>
              <w:t>Hoe zorgt uw organisatie er</w:t>
            </w:r>
            <w:r w:rsidR="001D5F4B" w:rsidRPr="000537BA">
              <w:rPr>
                <w:szCs w:val="18"/>
              </w:rPr>
              <w:t xml:space="preserve"> normaliter </w:t>
            </w:r>
            <w:r w:rsidRPr="000537BA">
              <w:rPr>
                <w:szCs w:val="18"/>
              </w:rPr>
              <w:t>voor dat aangelegde glasvezeltracés eenduidig verifieerbaar zijn in het kader van een soepel proces rondom prestatieverklaringen?</w:t>
            </w:r>
          </w:p>
        </w:tc>
      </w:tr>
      <w:tr w:rsidR="00811AE1" w14:paraId="50881F78" w14:textId="77777777" w:rsidTr="00765E6B">
        <w:tc>
          <w:tcPr>
            <w:tcW w:w="704" w:type="dxa"/>
          </w:tcPr>
          <w:p w14:paraId="3A9EDB7C" w14:textId="0432BDDA" w:rsidR="00811AE1" w:rsidRPr="000537BA" w:rsidRDefault="00811AE1" w:rsidP="002A5E2E">
            <w:pPr>
              <w:pStyle w:val="broodtekst"/>
              <w:rPr>
                <w:szCs w:val="18"/>
              </w:rPr>
            </w:pPr>
            <w:r w:rsidRPr="000537BA">
              <w:rPr>
                <w:szCs w:val="18"/>
              </w:rPr>
              <w:t>E</w:t>
            </w:r>
            <w:r w:rsidR="00490958" w:rsidRPr="000537BA">
              <w:rPr>
                <w:szCs w:val="18"/>
              </w:rPr>
              <w:t>8</w:t>
            </w:r>
          </w:p>
        </w:tc>
        <w:tc>
          <w:tcPr>
            <w:tcW w:w="7655" w:type="dxa"/>
          </w:tcPr>
          <w:p w14:paraId="7B56EB27" w14:textId="46B0126D" w:rsidR="00811AE1" w:rsidRPr="009143E8" w:rsidRDefault="00811AE1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0537BA">
              <w:rPr>
                <w:szCs w:val="18"/>
              </w:rPr>
              <w:t xml:space="preserve">Hoe gaat uw organisatie </w:t>
            </w:r>
            <w:r w:rsidR="001D5F4B" w:rsidRPr="000537BA">
              <w:rPr>
                <w:szCs w:val="18"/>
              </w:rPr>
              <w:t xml:space="preserve">normaliter </w:t>
            </w:r>
            <w:r w:rsidRPr="000537BA">
              <w:rPr>
                <w:szCs w:val="18"/>
              </w:rPr>
              <w:t>om met verliesuren in relatie tot onvoorziene omstandigheden, waardoor  er (tijdelijk) niet meer aangelegd mag worden langs (vaar)wegen en/of in de bebouwde kom?</w:t>
            </w:r>
          </w:p>
        </w:tc>
      </w:tr>
    </w:tbl>
    <w:p w14:paraId="14BA051B" w14:textId="77777777" w:rsidR="00FA7963" w:rsidRDefault="00FA7963" w:rsidP="00E36619">
      <w:pPr>
        <w:pStyle w:val="broodtekst"/>
      </w:pPr>
    </w:p>
    <w:tbl>
      <w:tblPr>
        <w:tblW w:w="8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4"/>
        <w:gridCol w:w="7655"/>
      </w:tblGrid>
      <w:tr w:rsidR="00E36619" w14:paraId="396D2F7F" w14:textId="77777777" w:rsidTr="00765E6B">
        <w:tc>
          <w:tcPr>
            <w:tcW w:w="8359" w:type="dxa"/>
            <w:gridSpan w:val="2"/>
          </w:tcPr>
          <w:p w14:paraId="02380039" w14:textId="77777777" w:rsidR="00E36619" w:rsidRPr="00BF1E17" w:rsidRDefault="00E36619" w:rsidP="00EB3072">
            <w:pPr>
              <w:pStyle w:val="broodtekst"/>
              <w:rPr>
                <w:b/>
                <w:szCs w:val="18"/>
              </w:rPr>
            </w:pPr>
            <w:r w:rsidRPr="00BF1E17">
              <w:rPr>
                <w:b/>
                <w:szCs w:val="18"/>
              </w:rPr>
              <w:t>Tot slot</w:t>
            </w:r>
          </w:p>
        </w:tc>
      </w:tr>
      <w:tr w:rsidR="00E36619" w14:paraId="3FA63B13" w14:textId="77777777" w:rsidTr="00765E6B">
        <w:tc>
          <w:tcPr>
            <w:tcW w:w="704" w:type="dxa"/>
          </w:tcPr>
          <w:p w14:paraId="2CC3FC19" w14:textId="160E456F" w:rsidR="00E36619" w:rsidRPr="00BF1E17" w:rsidRDefault="00811AE1" w:rsidP="00EB3072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F</w:t>
            </w:r>
            <w:r w:rsidR="00E36619" w:rsidRPr="00BF1E17">
              <w:rPr>
                <w:szCs w:val="18"/>
              </w:rPr>
              <w:t>1</w:t>
            </w:r>
          </w:p>
        </w:tc>
        <w:tc>
          <w:tcPr>
            <w:tcW w:w="7655" w:type="dxa"/>
          </w:tcPr>
          <w:p w14:paraId="75AB1735" w14:textId="5391E734" w:rsidR="00E36619" w:rsidRPr="00BF1E17" w:rsidRDefault="00E36619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BF1E17">
              <w:rPr>
                <w:szCs w:val="18"/>
              </w:rPr>
              <w:t>Heeft u nog andere ideeën, suggesties of opmerkingen met betrekking tot de voorgenomen aanbesteding?</w:t>
            </w:r>
          </w:p>
        </w:tc>
      </w:tr>
      <w:tr w:rsidR="00E36619" w14:paraId="21D9F882" w14:textId="77777777" w:rsidTr="00765E6B">
        <w:tc>
          <w:tcPr>
            <w:tcW w:w="704" w:type="dxa"/>
          </w:tcPr>
          <w:p w14:paraId="4284EFE3" w14:textId="3095650C" w:rsidR="00E36619" w:rsidRDefault="00811AE1" w:rsidP="00EB3072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F2</w:t>
            </w:r>
          </w:p>
        </w:tc>
        <w:tc>
          <w:tcPr>
            <w:tcW w:w="7655" w:type="dxa"/>
          </w:tcPr>
          <w:p w14:paraId="00F3BE58" w14:textId="17E0B82A" w:rsidR="00E36619" w:rsidRDefault="00811AE1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2963A1">
              <w:rPr>
                <w:szCs w:val="18"/>
              </w:rPr>
              <w:t xml:space="preserve">Zijn er zaken niet aan de orde geweest in deze marktverkenning die volgens u wel relevant zijn om </w:t>
            </w:r>
            <w:r>
              <w:rPr>
                <w:szCs w:val="18"/>
              </w:rPr>
              <w:t xml:space="preserve">aan Rijkswaterstaat </w:t>
            </w:r>
            <w:r w:rsidRPr="002963A1">
              <w:rPr>
                <w:szCs w:val="18"/>
              </w:rPr>
              <w:t>mee te geven</w:t>
            </w:r>
            <w:r>
              <w:rPr>
                <w:szCs w:val="18"/>
              </w:rPr>
              <w:t>?</w:t>
            </w:r>
          </w:p>
        </w:tc>
      </w:tr>
      <w:tr w:rsidR="00811AE1" w14:paraId="4AB7F836" w14:textId="77777777" w:rsidTr="00765E6B">
        <w:tc>
          <w:tcPr>
            <w:tcW w:w="704" w:type="dxa"/>
          </w:tcPr>
          <w:p w14:paraId="392D1F05" w14:textId="6BAB75F9" w:rsidR="00811AE1" w:rsidRDefault="00811AE1" w:rsidP="00EB3072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F3</w:t>
            </w:r>
          </w:p>
        </w:tc>
        <w:tc>
          <w:tcPr>
            <w:tcW w:w="7655" w:type="dxa"/>
          </w:tcPr>
          <w:p w14:paraId="130BE760" w14:textId="4A049B13" w:rsidR="00811AE1" w:rsidRPr="002963A1" w:rsidRDefault="00811AE1" w:rsidP="00765E6B">
            <w:pPr>
              <w:pStyle w:val="broodtekst"/>
              <w:spacing w:after="120"/>
              <w:jc w:val="both"/>
              <w:rPr>
                <w:szCs w:val="18"/>
              </w:rPr>
            </w:pPr>
            <w:r w:rsidRPr="00524F65">
              <w:rPr>
                <w:szCs w:val="18"/>
              </w:rPr>
              <w:t xml:space="preserve">Bent u bereid om bij vragen over uw antwoorden, in een 1 op 1 gesprek (of via </w:t>
            </w:r>
            <w:r w:rsidR="0060361F">
              <w:t>tele-conferencing</w:t>
            </w:r>
            <w:r w:rsidRPr="00524F65">
              <w:rPr>
                <w:szCs w:val="18"/>
              </w:rPr>
              <w:t>)</w:t>
            </w:r>
            <w:r>
              <w:rPr>
                <w:szCs w:val="18"/>
              </w:rPr>
              <w:t>,</w:t>
            </w:r>
            <w:r w:rsidRPr="00524F65">
              <w:rPr>
                <w:szCs w:val="18"/>
              </w:rPr>
              <w:t xml:space="preserve"> nadere toelichting te geven </w:t>
            </w:r>
            <w:r>
              <w:rPr>
                <w:szCs w:val="18"/>
              </w:rPr>
              <w:t xml:space="preserve">aan Rijkswaterstaat </w:t>
            </w:r>
            <w:r w:rsidRPr="00524F65">
              <w:rPr>
                <w:szCs w:val="18"/>
              </w:rPr>
              <w:t>op uw antwoorden</w:t>
            </w:r>
            <w:r>
              <w:rPr>
                <w:szCs w:val="18"/>
              </w:rPr>
              <w:t>?</w:t>
            </w:r>
          </w:p>
        </w:tc>
      </w:tr>
    </w:tbl>
    <w:p w14:paraId="5408941B" w14:textId="77777777" w:rsidR="009A70DC" w:rsidRDefault="009A70DC" w:rsidP="0060361F"/>
    <w:sectPr w:rsidR="009A70DC" w:rsidSect="007752EF">
      <w:headerReference w:type="even" r:id="rId12"/>
      <w:headerReference w:type="default" r:id="rId13"/>
      <w:footerReference w:type="even" r:id="rId14"/>
      <w:headerReference w:type="first" r:id="rId15"/>
      <w:type w:val="oddPage"/>
      <w:pgSz w:w="11905" w:h="16837"/>
      <w:pgMar w:top="2552" w:right="1273" w:bottom="1133" w:left="2097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A9111" w14:textId="77777777" w:rsidR="00133427" w:rsidRDefault="00133427">
      <w:pPr>
        <w:spacing w:line="240" w:lineRule="auto"/>
      </w:pPr>
      <w:r>
        <w:separator/>
      </w:r>
    </w:p>
  </w:endnote>
  <w:endnote w:type="continuationSeparator" w:id="0">
    <w:p w14:paraId="302428FC" w14:textId="77777777" w:rsidR="00133427" w:rsidRDefault="001334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812F6" w14:textId="3A91F452" w:rsidR="00765E6B" w:rsidRDefault="00765E6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2848" behindDoc="0" locked="1" layoutInCell="1" allowOverlap="1" wp14:anchorId="0C56C2D6" wp14:editId="1ABDF0E7">
              <wp:simplePos x="0" y="0"/>
              <wp:positionH relativeFrom="page">
                <wp:posOffset>5898515</wp:posOffset>
              </wp:positionH>
              <wp:positionV relativeFrom="page">
                <wp:posOffset>10242550</wp:posOffset>
              </wp:positionV>
              <wp:extent cx="1259840" cy="179705"/>
              <wp:effectExtent l="0" t="0" r="0" b="0"/>
              <wp:wrapNone/>
              <wp:docPr id="1366512892" name="800b3d18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7B8E0B8" w14:textId="77777777" w:rsidR="00765E6B" w:rsidRDefault="00765E6B" w:rsidP="00765E6B">
                          <w:pPr>
                            <w:pStyle w:val="ReferentiegegevensVerdana65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0C56C2D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64.45pt;margin-top:806.5pt;width:99.2pt;height:14.15pt;z-index: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" filled="f" stroked="f">
              <v:textbox inset="0,0,0,0">
                <w:txbxContent>
                  <w:p w14:paraId="67B8E0B8" w14:textId="77777777" w:rsidR="00765E6B" w:rsidRDefault="00765E6B" w:rsidP="00765E6B">
                    <w:pPr>
                      <w:pStyle w:val="ReferentiegegevensVerdana65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C55B7C" w14:textId="77777777" w:rsidR="00133427" w:rsidRDefault="00133427">
      <w:pPr>
        <w:spacing w:line="240" w:lineRule="auto"/>
      </w:pPr>
      <w:r>
        <w:separator/>
      </w:r>
    </w:p>
  </w:footnote>
  <w:footnote w:type="continuationSeparator" w:id="0">
    <w:p w14:paraId="2AF7E2D5" w14:textId="77777777" w:rsidR="00133427" w:rsidRDefault="001334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088BE" w14:textId="4AAAFF76" w:rsidR="002A5C0A" w:rsidRDefault="006659BF">
    <w:r>
      <w:rPr>
        <w:noProof/>
      </w:rPr>
      <w:drawing>
        <wp:anchor distT="0" distB="0" distL="114300" distR="114300" simplePos="0" relativeHeight="251664896" behindDoc="0" locked="0" layoutInCell="1" allowOverlap="1" wp14:anchorId="2BFF730A" wp14:editId="059DDC11">
          <wp:simplePos x="0" y="0"/>
          <wp:positionH relativeFrom="column">
            <wp:posOffset>2466536</wp:posOffset>
          </wp:positionH>
          <wp:positionV relativeFrom="paragraph">
            <wp:posOffset>-144780</wp:posOffset>
          </wp:positionV>
          <wp:extent cx="2339975" cy="1582420"/>
          <wp:effectExtent l="0" t="0" r="3175" b="0"/>
          <wp:wrapSquare wrapText="bothSides"/>
          <wp:docPr id="1047835077" name="RWS_Woordmerk" descr="Afbeelding met tekst, schermopname, Lettertype, wit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3881332" name="RWS_Woordmerk" descr="Afbeelding met tekst, schermopname, Lettertype, wi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39975" cy="1582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872" behindDoc="0" locked="0" layoutInCell="1" allowOverlap="1" wp14:anchorId="4587BD60" wp14:editId="224C7CD9">
          <wp:simplePos x="0" y="0"/>
          <wp:positionH relativeFrom="column">
            <wp:posOffset>1987550</wp:posOffset>
          </wp:positionH>
          <wp:positionV relativeFrom="paragraph">
            <wp:posOffset>4445</wp:posOffset>
          </wp:positionV>
          <wp:extent cx="467995" cy="1583690"/>
          <wp:effectExtent l="0" t="0" r="8255" b="0"/>
          <wp:wrapSquare wrapText="bothSides"/>
          <wp:docPr id="1346964906" name="Rijkslint" descr="Afbeelding met Graphics, schermopname, grafische vormgeving, blauw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2406792" name="Rijkslint" descr="Afbeelding met Graphics, schermopname, grafische vormgeving, blauw&#10;&#10;Automatisch gegenereerde beschrijvi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07B3053C" wp14:editId="18A900F0">
          <wp:extent cx="467995" cy="1583865"/>
          <wp:effectExtent l="0" t="0" r="0" b="0"/>
          <wp:docPr id="87760476" name="Rijkslint" descr="Afbeelding met Graphics, schermopname, grafische vormgeving, blauw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644622" name="Rijkslint" descr="Afbeelding met Graphics, schermopname, grafische vormgeving, blauw&#10;&#10;Automatisch gegenereerde beschrijvi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02E10">
      <w:rPr>
        <w:noProof/>
      </w:rPr>
      <mc:AlternateContent>
        <mc:Choice Requires="wps">
          <w:drawing>
            <wp:anchor distT="0" distB="0" distL="0" distR="0" simplePos="0" relativeHeight="251660800" behindDoc="0" locked="1" layoutInCell="1" allowOverlap="1" wp14:anchorId="08DE01EE" wp14:editId="58A6088D">
              <wp:simplePos x="0" y="0"/>
              <wp:positionH relativeFrom="margin">
                <wp:align>left</wp:align>
              </wp:positionH>
              <wp:positionV relativeFrom="page">
                <wp:posOffset>360680</wp:posOffset>
              </wp:positionV>
              <wp:extent cx="1350010" cy="520065"/>
              <wp:effectExtent l="0" t="0" r="0" b="0"/>
              <wp:wrapNone/>
              <wp:docPr id="10" name="285f4f76-62bc-4d5d-b7fd-d79e44c772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0498" cy="5200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9E52B4A" w14:textId="649034A5" w:rsidR="006659BF" w:rsidRDefault="006D1409">
                          <w:pPr>
                            <w:pStyle w:val="RapportKoptekst"/>
                          </w:pPr>
                          <w:fldSimple w:instr=" DOCPROPERTY  &quot;Rubricering&quot;  \* MERGEFORMAT ">
                            <w:r w:rsidR="00C760C0">
                              <w:t>RWS INFORMATIE</w:t>
                            </w:r>
                          </w:fldSimple>
                          <w:r w:rsidR="00702E10">
                            <w:t xml:space="preserve"> </w:t>
                          </w:r>
                        </w:p>
                        <w:p w14:paraId="2388FBB5" w14:textId="424C1612" w:rsidR="006659BF" w:rsidRDefault="000537BA">
                          <w:pPr>
                            <w:pStyle w:val="RapportKoptekst"/>
                          </w:pPr>
                          <w:r>
                            <w:t>DEFINITIEF</w:t>
                          </w:r>
                        </w:p>
                        <w:p w14:paraId="6C81068C" w14:textId="77777777" w:rsidR="006659BF" w:rsidRDefault="00702E10">
                          <w:pPr>
                            <w:pStyle w:val="RapportKoptekst"/>
                          </w:pPr>
                          <w:r>
                            <w:t>Markt</w:t>
                          </w:r>
                          <w:r w:rsidR="00B2413E">
                            <w:t>verkenning</w:t>
                          </w:r>
                          <w:r w:rsidR="007C46D3">
                            <w:t>s</w:t>
                          </w:r>
                          <w:r>
                            <w:t xml:space="preserve">document </w:t>
                          </w:r>
                        </w:p>
                        <w:p w14:paraId="61DB8DE2" w14:textId="3DC5326C" w:rsidR="002A5C0A" w:rsidRDefault="00714064">
                          <w:pPr>
                            <w:pStyle w:val="RapportKoptekst"/>
                          </w:pPr>
                          <w:r w:rsidRPr="000537BA">
                            <w:t>30</w:t>
                          </w:r>
                          <w:r w:rsidR="006659BF" w:rsidRPr="000537BA">
                            <w:t xml:space="preserve"> september 2024</w:t>
                          </w:r>
                        </w:p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DE01EE" id="_x0000_t202" coordsize="21600,21600" o:spt="202" path="m,l,21600r21600,l21600,xe">
              <v:stroke joinstyle="miter"/>
              <v:path gradientshapeok="t" o:connecttype="rect"/>
            </v:shapetype>
            <v:shape id="285f4f76-62bc-4d5d-b7fd-d79e44c77207" o:spid="_x0000_s1026" type="#_x0000_t202" style="position:absolute;margin-left:0;margin-top:28.4pt;width:106.3pt;height:40.95pt;z-index:2516608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" filled="f" stroked="f">
              <v:textbox inset="0,0,0,0">
                <w:txbxContent>
                  <w:p w14:paraId="49E52B4A" w14:textId="649034A5" w:rsidR="006659BF" w:rsidRDefault="006D1409">
                    <w:pPr>
                      <w:pStyle w:val="RapportKoptekst"/>
                    </w:pPr>
                    <w:fldSimple w:instr=" DOCPROPERTY  &quot;Rubricering&quot;  \* MERGEFORMAT ">
                      <w:r w:rsidR="00C760C0">
                        <w:t>RWS INFORMATIE</w:t>
                      </w:r>
                    </w:fldSimple>
                    <w:r w:rsidR="00702E10">
                      <w:t xml:space="preserve"> </w:t>
                    </w:r>
                  </w:p>
                  <w:p w14:paraId="2388FBB5" w14:textId="424C1612" w:rsidR="006659BF" w:rsidRDefault="000537BA">
                    <w:pPr>
                      <w:pStyle w:val="RapportKoptekst"/>
                    </w:pPr>
                    <w:r>
                      <w:t>DEFINITIEF</w:t>
                    </w:r>
                  </w:p>
                  <w:p w14:paraId="6C81068C" w14:textId="77777777" w:rsidR="006659BF" w:rsidRDefault="00702E10">
                    <w:pPr>
                      <w:pStyle w:val="RapportKoptekst"/>
                    </w:pPr>
                    <w:r>
                      <w:t>Markt</w:t>
                    </w:r>
                    <w:r w:rsidR="00B2413E">
                      <w:t>verkenning</w:t>
                    </w:r>
                    <w:r w:rsidR="007C46D3">
                      <w:t>s</w:t>
                    </w:r>
                    <w:r>
                      <w:t xml:space="preserve">document </w:t>
                    </w:r>
                  </w:p>
                  <w:p w14:paraId="61DB8DE2" w14:textId="3DC5326C" w:rsidR="002A5C0A" w:rsidRDefault="00714064">
                    <w:pPr>
                      <w:pStyle w:val="RapportKoptekst"/>
                    </w:pPr>
                    <w:r w:rsidRPr="000537BA">
                      <w:t>30</w:t>
                    </w:r>
                    <w:r w:rsidR="006659BF" w:rsidRPr="000537BA">
                      <w:t xml:space="preserve"> september 2024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EBADD" w14:textId="0EBC6306" w:rsidR="002A5C0A" w:rsidRDefault="006659BF" w:rsidP="007C46D3">
    <w:pPr>
      <w:tabs>
        <w:tab w:val="center" w:pos="3855"/>
      </w:tabs>
      <w:spacing w:after="2664" w:line="14" w:lineRule="exact"/>
    </w:pPr>
    <w:r>
      <w:rPr>
        <w:noProof/>
      </w:rPr>
      <w:drawing>
        <wp:anchor distT="0" distB="0" distL="114300" distR="114300" simplePos="0" relativeHeight="251668992" behindDoc="0" locked="0" layoutInCell="1" allowOverlap="1" wp14:anchorId="3D045A15" wp14:editId="3E6415CA">
          <wp:simplePos x="0" y="0"/>
          <wp:positionH relativeFrom="column">
            <wp:posOffset>2676622</wp:posOffset>
          </wp:positionH>
          <wp:positionV relativeFrom="paragraph">
            <wp:posOffset>4933</wp:posOffset>
          </wp:positionV>
          <wp:extent cx="2339975" cy="1582420"/>
          <wp:effectExtent l="0" t="0" r="3175" b="0"/>
          <wp:wrapSquare wrapText="bothSides"/>
          <wp:docPr id="326243977" name="RWS_Woordmerk" descr="Afbeelding met tekst, schermopname, Lettertype, wit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3881332" name="RWS_Woordmerk" descr="Afbeelding met tekst, schermopname, Lettertype, wi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39975" cy="1582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13A8A408" wp14:editId="0C04F53F">
          <wp:simplePos x="0" y="0"/>
          <wp:positionH relativeFrom="page">
            <wp:align>center</wp:align>
          </wp:positionH>
          <wp:positionV relativeFrom="paragraph">
            <wp:posOffset>4933</wp:posOffset>
          </wp:positionV>
          <wp:extent cx="467995" cy="1583690"/>
          <wp:effectExtent l="0" t="0" r="8255" b="0"/>
          <wp:wrapSquare wrapText="bothSides"/>
          <wp:docPr id="663091830" name="Rijkslint" descr="Afbeelding met Graphics, schermopname, grafische vormgeving, blauw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2406792" name="Rijkslint" descr="Afbeelding met Graphics, schermopname, grafische vormgeving, blauw&#10;&#10;Automatisch gegenereerde beschrijvi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02E10">
      <w:rPr>
        <w:noProof/>
      </w:rPr>
      <mc:AlternateContent>
        <mc:Choice Requires="wps">
          <w:drawing>
            <wp:anchor distT="0" distB="0" distL="0" distR="0" simplePos="0" relativeHeight="251653632" behindDoc="0" locked="1" layoutInCell="1" allowOverlap="1" wp14:anchorId="0E088B90" wp14:editId="78DECD27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9840" cy="179705"/>
              <wp:effectExtent l="0" t="0" r="0" b="0"/>
              <wp:wrapNone/>
              <wp:docPr id="1" name="800b3d18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1C5710C" w14:textId="255299FA" w:rsidR="002A5C0A" w:rsidRDefault="00702E10">
                          <w:pPr>
                            <w:pStyle w:val="ReferentiegegevensVerdana65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9A70DC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9A70DC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0E088B90" id="_x0000_t202" coordsize="21600,21600" o:spt="202" path="m,l,21600r21600,l21600,xe">
              <v:stroke joinstyle="miter"/>
              <v:path gradientshapeok="t" o:connecttype="rect"/>
            </v:shapetype>
            <v:shape id="800b3d18-aa27-11ea-9460-02420a000003" o:spid="_x0000_s1027" type="#_x0000_t202" style="position:absolute;margin-left:466.25pt;margin-top:805pt;width:99.2pt;height:14.15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" filled="f" stroked="f">
              <v:textbox inset="0,0,0,0">
                <w:txbxContent>
                  <w:p w14:paraId="31C5710C" w14:textId="255299FA" w:rsidR="002A5C0A" w:rsidRDefault="00702E10">
                    <w:pPr>
                      <w:pStyle w:val="ReferentiegegevensVerdana65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9A70DC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9A70DC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702E10">
      <w:rPr>
        <w:noProof/>
      </w:rPr>
      <mc:AlternateContent>
        <mc:Choice Requires="wps">
          <w:drawing>
            <wp:anchor distT="0" distB="0" distL="0" distR="0" simplePos="0" relativeHeight="251654656" behindDoc="0" locked="1" layoutInCell="1" allowOverlap="1" wp14:anchorId="16715A11" wp14:editId="3CF9A415">
              <wp:simplePos x="0" y="0"/>
              <wp:positionH relativeFrom="margin">
                <wp:align>left</wp:align>
              </wp:positionH>
              <wp:positionV relativeFrom="page">
                <wp:posOffset>360680</wp:posOffset>
              </wp:positionV>
              <wp:extent cx="1378585" cy="506095"/>
              <wp:effectExtent l="0" t="0" r="0" b="0"/>
              <wp:wrapNone/>
              <wp:docPr id="2" name="800b3d48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8633" cy="506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A9E96BD" w14:textId="438AC1F7" w:rsidR="006659BF" w:rsidRDefault="006D1409">
                          <w:pPr>
                            <w:pStyle w:val="RapportKoptekst"/>
                          </w:pPr>
                          <w:fldSimple w:instr=" DOCPROPERTY  &quot;Rubricering&quot;  \* MERGEFORMAT ">
                            <w:r w:rsidR="00C760C0">
                              <w:t>RWS INFORMATIE</w:t>
                            </w:r>
                          </w:fldSimple>
                          <w:r w:rsidR="00702E10">
                            <w:t xml:space="preserve"> </w:t>
                          </w:r>
                        </w:p>
                        <w:p w14:paraId="5C5BD8AB" w14:textId="3D09E467" w:rsidR="006659BF" w:rsidRDefault="000537BA">
                          <w:pPr>
                            <w:pStyle w:val="RapportKoptekst"/>
                          </w:pPr>
                          <w:r>
                            <w:t>DEFINITIEF</w:t>
                          </w:r>
                          <w:r w:rsidR="00702E10">
                            <w:t xml:space="preserve"> </w:t>
                          </w:r>
                        </w:p>
                        <w:p w14:paraId="28B07C4D" w14:textId="50187DAA" w:rsidR="006659BF" w:rsidRPr="000537BA" w:rsidRDefault="00702E10">
                          <w:pPr>
                            <w:pStyle w:val="RapportKoptekst"/>
                          </w:pPr>
                          <w:r w:rsidRPr="000537BA">
                            <w:t>Markt</w:t>
                          </w:r>
                          <w:r w:rsidR="00B2413E" w:rsidRPr="000537BA">
                            <w:t>verkenning</w:t>
                          </w:r>
                          <w:r w:rsidR="006659BF" w:rsidRPr="000537BA">
                            <w:t>s</w:t>
                          </w:r>
                          <w:r w:rsidRPr="000537BA">
                            <w:t xml:space="preserve">document </w:t>
                          </w:r>
                        </w:p>
                        <w:p w14:paraId="403BE2B4" w14:textId="4D367E51" w:rsidR="002A5C0A" w:rsidRDefault="00714064">
                          <w:pPr>
                            <w:pStyle w:val="RapportKoptekst"/>
                          </w:pPr>
                          <w:r w:rsidRPr="000537BA">
                            <w:t>30</w:t>
                          </w:r>
                          <w:r w:rsidR="006659BF" w:rsidRPr="000537BA">
                            <w:t xml:space="preserve"> september 2024</w:t>
                          </w:r>
                        </w:p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715A11" id="800b3d48-aa27-11ea-9460-02420a000003" o:spid="_x0000_s1028" type="#_x0000_t202" style="position:absolute;margin-left:0;margin-top:28.4pt;width:108.55pt;height:39.85pt;z-index:25165465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" filled="f" stroked="f">
              <v:textbox inset="0,0,0,0">
                <w:txbxContent>
                  <w:p w14:paraId="6A9E96BD" w14:textId="438AC1F7" w:rsidR="006659BF" w:rsidRDefault="006D1409">
                    <w:pPr>
                      <w:pStyle w:val="RapportKoptekst"/>
                    </w:pPr>
                    <w:fldSimple w:instr=" DOCPROPERTY  &quot;Rubricering&quot;  \* MERGEFORMAT ">
                      <w:r w:rsidR="00C760C0">
                        <w:t>RWS INFORMATIE</w:t>
                      </w:r>
                    </w:fldSimple>
                    <w:r w:rsidR="00702E10">
                      <w:t xml:space="preserve"> </w:t>
                    </w:r>
                  </w:p>
                  <w:p w14:paraId="5C5BD8AB" w14:textId="3D09E467" w:rsidR="006659BF" w:rsidRDefault="000537BA">
                    <w:pPr>
                      <w:pStyle w:val="RapportKoptekst"/>
                    </w:pPr>
                    <w:r>
                      <w:t>DEFINITIEF</w:t>
                    </w:r>
                    <w:r w:rsidR="00702E10">
                      <w:t xml:space="preserve"> </w:t>
                    </w:r>
                  </w:p>
                  <w:p w14:paraId="28B07C4D" w14:textId="50187DAA" w:rsidR="006659BF" w:rsidRPr="000537BA" w:rsidRDefault="00702E10">
                    <w:pPr>
                      <w:pStyle w:val="RapportKoptekst"/>
                    </w:pPr>
                    <w:r w:rsidRPr="000537BA">
                      <w:t>Markt</w:t>
                    </w:r>
                    <w:r w:rsidR="00B2413E" w:rsidRPr="000537BA">
                      <w:t>verkenning</w:t>
                    </w:r>
                    <w:r w:rsidR="006659BF" w:rsidRPr="000537BA">
                      <w:t>s</w:t>
                    </w:r>
                    <w:r w:rsidRPr="000537BA">
                      <w:t xml:space="preserve">document </w:t>
                    </w:r>
                  </w:p>
                  <w:p w14:paraId="403BE2B4" w14:textId="4D367E51" w:rsidR="002A5C0A" w:rsidRDefault="00714064">
                    <w:pPr>
                      <w:pStyle w:val="RapportKoptekst"/>
                    </w:pPr>
                    <w:r w:rsidRPr="000537BA">
                      <w:t>30</w:t>
                    </w:r>
                    <w:r w:rsidR="006659BF" w:rsidRPr="000537BA">
                      <w:t xml:space="preserve"> september 2024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ins w:id="3" w:author="Ronald Perluka" w:date="2024-08-12T15:39:00Z">
      <w:r w:rsidR="007C46D3">
        <w:tab/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03E1C" w14:textId="77777777" w:rsidR="002A5C0A" w:rsidRDefault="00702E10">
    <w:pPr>
      <w:spacing w:after="4081"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55680" behindDoc="0" locked="1" layoutInCell="1" allowOverlap="1" wp14:anchorId="26AC6EA7" wp14:editId="401DCBDE">
              <wp:simplePos x="0" y="0"/>
              <wp:positionH relativeFrom="page">
                <wp:posOffset>3542029</wp:posOffset>
              </wp:positionH>
              <wp:positionV relativeFrom="page">
                <wp:posOffset>0</wp:posOffset>
              </wp:positionV>
              <wp:extent cx="467995" cy="1336675"/>
              <wp:effectExtent l="0" t="0" r="0" b="0"/>
              <wp:wrapNone/>
              <wp:docPr id="3" name="800a6e76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58CB8CC" w14:textId="77777777" w:rsidR="002A5C0A" w:rsidRDefault="00702E10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DF44870" wp14:editId="1F8BE38E">
                                <wp:extent cx="467995" cy="1583865"/>
                                <wp:effectExtent l="0" t="0" r="0" b="0"/>
                                <wp:docPr id="225944201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26AC6EA7" id="_x0000_t202" coordsize="21600,21600" o:spt="202" path="m,l,21600r21600,l21600,xe">
              <v:stroke joinstyle="miter"/>
              <v:path gradientshapeok="t" o:connecttype="rect"/>
            </v:shapetype>
            <v:shape id="800a6e76-aa27-11ea-9460-02420a000003" o:spid="_x0000_s1030" type="#_x0000_t202" style="position:absolute;margin-left:278.9pt;margin-top:0;width:36.85pt;height:105.2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" filled="f" stroked="f">
              <v:textbox inset="0,0,0,0">
                <w:txbxContent>
                  <w:p w14:paraId="258CB8CC" w14:textId="77777777" w:rsidR="002A5C0A" w:rsidRDefault="00702E10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DF44870" wp14:editId="1F8BE38E">
                          <wp:extent cx="467995" cy="1583865"/>
                          <wp:effectExtent l="0" t="0" r="0" b="0"/>
                          <wp:docPr id="225944201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ijkslint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704" behindDoc="0" locked="1" layoutInCell="1" allowOverlap="1" wp14:anchorId="5222DD43" wp14:editId="1E8F3679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336675"/>
              <wp:effectExtent l="0" t="0" r="0" b="0"/>
              <wp:wrapNone/>
              <wp:docPr id="5" name="800a6faa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EE3845B" w14:textId="77777777" w:rsidR="002A5C0A" w:rsidRDefault="00702E10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4A58398" wp14:editId="6CB64338">
                                <wp:extent cx="2339975" cy="1582834"/>
                                <wp:effectExtent l="0" t="0" r="0" b="0"/>
                                <wp:docPr id="1320989014" name="RWS_Woordmerk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RWS_Woordmerk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5222DD43" id="800a6faa-aa27-11ea-9460-02420a000003" o:spid="_x0000_s1031" type="#_x0000_t202" style="position:absolute;margin-left:316.05pt;margin-top:0;width:184.25pt;height:105.25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" filled="f" stroked="f">
              <v:textbox inset="0,0,0,0">
                <w:txbxContent>
                  <w:p w14:paraId="0EE3845B" w14:textId="77777777" w:rsidR="002A5C0A" w:rsidRDefault="00702E10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4A58398" wp14:editId="6CB64338">
                          <wp:extent cx="2339975" cy="1582834"/>
                          <wp:effectExtent l="0" t="0" r="0" b="0"/>
                          <wp:docPr id="1320989014" name="RWS_Woordmerk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RWS_Woordmerk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728" behindDoc="0" locked="1" layoutInCell="1" allowOverlap="1" wp14:anchorId="77297F58" wp14:editId="0E074670">
              <wp:simplePos x="0" y="0"/>
              <wp:positionH relativeFrom="page">
                <wp:posOffset>1331595</wp:posOffset>
              </wp:positionH>
              <wp:positionV relativeFrom="page">
                <wp:posOffset>2321560</wp:posOffset>
              </wp:positionV>
              <wp:extent cx="4895850" cy="161925"/>
              <wp:effectExtent l="0" t="0" r="0" b="0"/>
              <wp:wrapNone/>
              <wp:docPr id="7" name="800a7014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1619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1AFB9E5" w14:textId="5B9BF7C7" w:rsidR="002A5C0A" w:rsidRDefault="006D1409">
                          <w:pPr>
                            <w:pStyle w:val="Vertrouwelijkheidsniveau"/>
                          </w:pPr>
                          <w:fldSimple w:instr=" DOCPROPERTY  &quot;Rubricering&quot;  \* MERGEFORMAT ">
                            <w:r w:rsidR="00C760C0">
                              <w:t>RWS INFORMATIE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77297F58" id="800a7014-aa27-11ea-9460-02420a000003" o:spid="_x0000_s1032" type="#_x0000_t202" style="position:absolute;margin-left:104.85pt;margin-top:182.8pt;width:385.5pt;height:12.7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" filled="f" stroked="f">
              <v:textbox inset="0,0,0,0">
                <w:txbxContent>
                  <w:p w14:paraId="01AFB9E5" w14:textId="5B9BF7C7" w:rsidR="002A5C0A" w:rsidRDefault="006D1409">
                    <w:pPr>
                      <w:pStyle w:val="Vertrouwelijkheidsniveau"/>
                    </w:pPr>
                    <w:fldSimple w:instr=" DOCPROPERTY  &quot;Rubricering&quot;  \* MERGEFORMAT ">
                      <w:r w:rsidR="00C760C0">
                        <w:t>RWS INFORMATIE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752" behindDoc="0" locked="1" layoutInCell="1" allowOverlap="1" wp14:anchorId="4825E6B7" wp14:editId="7110E4E0">
              <wp:simplePos x="0" y="0"/>
              <wp:positionH relativeFrom="page">
                <wp:posOffset>1331595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8" name="800a7065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9A57AB7" w14:textId="77777777" w:rsidR="00702E10" w:rsidRDefault="00702E10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4825E6B7" id="800a7065-aa27-11ea-9460-02420a000003" o:spid="_x0000_s1033" type="#_x0000_t202" style="position:absolute;margin-left:104.85pt;margin-top:805pt;width:356.25pt;height:17.25pt;z-index: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" filled="f" stroked="f">
              <v:textbox inset="0,0,0,0">
                <w:txbxContent>
                  <w:p w14:paraId="09A57AB7" w14:textId="77777777" w:rsidR="00702E10" w:rsidRDefault="00702E10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776" behindDoc="0" locked="1" layoutInCell="1" allowOverlap="1" wp14:anchorId="302962E2" wp14:editId="3EC3352B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9840" cy="179705"/>
              <wp:effectExtent l="0" t="0" r="0" b="0"/>
              <wp:wrapNone/>
              <wp:docPr id="9" name="800a70b4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21E2D03" w14:textId="77777777" w:rsidR="00702E10" w:rsidRDefault="00702E10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302962E2" id="800a70b4-aa27-11ea-9460-02420a000003" o:spid="_x0000_s1034" type="#_x0000_t202" style="position:absolute;margin-left:466.25pt;margin-top:805pt;width:99.2pt;height:14.15pt;z-index: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" filled="f" stroked="f">
              <v:textbox inset="0,0,0,0">
                <w:txbxContent>
                  <w:p w14:paraId="321E2D03" w14:textId="77777777" w:rsidR="00702E10" w:rsidRDefault="00702E10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FDA3C86"/>
    <w:multiLevelType w:val="multilevel"/>
    <w:tmpl w:val="CDE2D180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870E091"/>
    <w:multiLevelType w:val="multilevel"/>
    <w:tmpl w:val="B37E8D26"/>
    <w:name w:val="Opsomming"/>
    <w:lvl w:ilvl="0">
      <w:start w:val="1"/>
      <w:numFmt w:val="bullet"/>
      <w:pStyle w:val="Opsommingniveau1"/>
      <w:lvlText w:val="·"/>
      <w:lvlJc w:val="left"/>
      <w:pPr>
        <w:ind w:left="447" w:hanging="447"/>
      </w:pPr>
      <w:rPr>
        <w:rFonts w:ascii="Symbol" w:hAnsi="Symbol"/>
      </w:rPr>
    </w:lvl>
    <w:lvl w:ilvl="1">
      <w:start w:val="1"/>
      <w:numFmt w:val="decimal"/>
      <w:pStyle w:val="Opsommingniveau2"/>
      <w:lvlText w:val="-"/>
      <w:lvlJc w:val="left"/>
      <w:pPr>
        <w:ind w:left="907" w:hanging="459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13F73DA1"/>
    <w:multiLevelType w:val="multilevel"/>
    <w:tmpl w:val="5526A471"/>
    <w:name w:val="Lijst met opsommingstekens"/>
    <w:styleLink w:val="Lijstmetopsommingstekens"/>
    <w:lvl w:ilvl="0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77E5B49"/>
    <w:multiLevelType w:val="multilevel"/>
    <w:tmpl w:val="D6204126"/>
    <w:name w:val="Kopnummering"/>
    <w:lvl w:ilvl="0">
      <w:start w:val="3"/>
      <w:numFmt w:val="decimal"/>
      <w:pStyle w:val="Kop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8621661"/>
    <w:multiLevelType w:val="multilevel"/>
    <w:tmpl w:val="3E8E3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numFmt w:val="bullet"/>
      <w:lvlText w:val=""/>
      <w:lvlJc w:val="left"/>
      <w:pPr>
        <w:ind w:left="2880" w:hanging="360"/>
      </w:pPr>
      <w:rPr>
        <w:rFonts w:ascii="Wingdings" w:eastAsia="Times New Roman" w:hAnsi="Wingdings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Verdana" w:eastAsia="Times New Roman" w:hAnsi="Verdana" w:cs="Lohit Hindi"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5335A4"/>
    <w:multiLevelType w:val="hybridMultilevel"/>
    <w:tmpl w:val="2084EC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31FD3"/>
    <w:multiLevelType w:val="hybridMultilevel"/>
    <w:tmpl w:val="5136170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4AD407"/>
    <w:multiLevelType w:val="multilevel"/>
    <w:tmpl w:val="C49428A1"/>
    <w:name w:val="Genummerde lijst"/>
    <w:styleLink w:val="Genummerdelij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0" w15:restartNumberingAfterBreak="0">
    <w:nsid w:val="446E6B51"/>
    <w:multiLevelType w:val="hybridMultilevel"/>
    <w:tmpl w:val="702CC876"/>
    <w:lvl w:ilvl="0" w:tplc="8FA0542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3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93A18"/>
    <w:multiLevelType w:val="hybridMultilevel"/>
    <w:tmpl w:val="67385B00"/>
    <w:lvl w:ilvl="0" w:tplc="72047162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27C22"/>
    <w:multiLevelType w:val="multilevel"/>
    <w:tmpl w:val="3E8E3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numFmt w:val="bullet"/>
      <w:lvlText w:val=""/>
      <w:lvlJc w:val="left"/>
      <w:pPr>
        <w:ind w:left="2880" w:hanging="360"/>
      </w:pPr>
      <w:rPr>
        <w:rFonts w:ascii="Wingdings" w:eastAsia="Times New Roman" w:hAnsi="Wingdings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Verdana" w:eastAsia="Times New Roman" w:hAnsi="Verdana" w:cs="Lohit Hindi"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390BA2"/>
    <w:multiLevelType w:val="hybridMultilevel"/>
    <w:tmpl w:val="249CD5AA"/>
    <w:lvl w:ilvl="0" w:tplc="0413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4" w15:restartNumberingAfterBreak="0">
    <w:nsid w:val="58840852"/>
    <w:multiLevelType w:val="hybridMultilevel"/>
    <w:tmpl w:val="3E42E908"/>
    <w:lvl w:ilvl="0" w:tplc="23000C14">
      <w:numFmt w:val="bullet"/>
      <w:lvlText w:val=""/>
      <w:lvlJc w:val="left"/>
      <w:pPr>
        <w:ind w:left="530" w:hanging="360"/>
      </w:pPr>
      <w:rPr>
        <w:rFonts w:ascii="Symbol" w:eastAsia="Times New Roman" w:hAnsi="Symbol" w:hint="default"/>
      </w:rPr>
    </w:lvl>
    <w:lvl w:ilvl="1" w:tplc="04130003">
      <w:start w:val="1"/>
      <w:numFmt w:val="bullet"/>
      <w:lvlText w:val="o"/>
      <w:lvlJc w:val="left"/>
      <w:pPr>
        <w:ind w:left="125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5C6E2952"/>
    <w:multiLevelType w:val="hybridMultilevel"/>
    <w:tmpl w:val="C45A4DDA"/>
    <w:lvl w:ilvl="0" w:tplc="04130017">
      <w:start w:val="1"/>
      <w:numFmt w:val="lowerLetter"/>
      <w:lvlText w:val="%1)"/>
      <w:lvlJc w:val="left"/>
      <w:pPr>
        <w:ind w:left="910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6" w15:restartNumberingAfterBreak="0">
    <w:nsid w:val="5F010235"/>
    <w:multiLevelType w:val="hybridMultilevel"/>
    <w:tmpl w:val="A5D0BE2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5FCAC"/>
    <w:multiLevelType w:val="multilevel"/>
    <w:tmpl w:val="A9183D67"/>
    <w:name w:val="Kopnummering zonder nummer"/>
    <w:lvl w:ilvl="0">
      <w:start w:val="1"/>
      <w:numFmt w:val="bullet"/>
      <w:pStyle w:val="Kopzondernummering"/>
      <w:lvlText w:val="·"/>
      <w:lvlJc w:val="left"/>
      <w:pPr>
        <w:ind w:left="0" w:firstLine="0"/>
      </w:pPr>
      <w:rPr>
        <w:rFonts w:ascii="Symbol" w:hAnsi="Symbol"/>
        <w:color w:val="FFFFFF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8" w15:restartNumberingAfterBreak="0">
    <w:nsid w:val="663D06A6"/>
    <w:multiLevelType w:val="multilevel"/>
    <w:tmpl w:val="70B0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C801B3"/>
    <w:multiLevelType w:val="hybridMultilevel"/>
    <w:tmpl w:val="E8D833DE"/>
    <w:lvl w:ilvl="0" w:tplc="8FA05422">
      <w:start w:val="1"/>
      <w:numFmt w:val="bullet"/>
      <w:lvlText w:val="□"/>
      <w:lvlJc w:val="left"/>
      <w:pPr>
        <w:ind w:left="91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num w:numId="1" w16cid:durableId="1261255966">
    <w:abstractNumId w:val="9"/>
  </w:num>
  <w:num w:numId="2" w16cid:durableId="1379359423">
    <w:abstractNumId w:val="5"/>
  </w:num>
  <w:num w:numId="3" w16cid:durableId="731197931">
    <w:abstractNumId w:val="17"/>
  </w:num>
  <w:num w:numId="4" w16cid:durableId="572618957">
    <w:abstractNumId w:val="4"/>
  </w:num>
  <w:num w:numId="5" w16cid:durableId="1392387647">
    <w:abstractNumId w:val="1"/>
  </w:num>
  <w:num w:numId="6" w16cid:durableId="1249578906">
    <w:abstractNumId w:val="0"/>
  </w:num>
  <w:num w:numId="7" w16cid:durableId="1074936270">
    <w:abstractNumId w:val="2"/>
  </w:num>
  <w:num w:numId="8" w16cid:durableId="168106185">
    <w:abstractNumId w:val="15"/>
  </w:num>
  <w:num w:numId="9" w16cid:durableId="662272354">
    <w:abstractNumId w:val="7"/>
  </w:num>
  <w:num w:numId="10" w16cid:durableId="396320282">
    <w:abstractNumId w:val="14"/>
  </w:num>
  <w:num w:numId="11" w16cid:durableId="1442535546">
    <w:abstractNumId w:val="12"/>
  </w:num>
  <w:num w:numId="12" w16cid:durableId="554849955">
    <w:abstractNumId w:val="6"/>
  </w:num>
  <w:num w:numId="13" w16cid:durableId="1615864361">
    <w:abstractNumId w:val="8"/>
  </w:num>
  <w:num w:numId="14" w16cid:durableId="2075738800">
    <w:abstractNumId w:val="16"/>
  </w:num>
  <w:num w:numId="15" w16cid:durableId="1822698239">
    <w:abstractNumId w:val="11"/>
  </w:num>
  <w:num w:numId="16" w16cid:durableId="1084647524">
    <w:abstractNumId w:val="10"/>
  </w:num>
  <w:num w:numId="17" w16cid:durableId="1425414498">
    <w:abstractNumId w:val="19"/>
  </w:num>
  <w:num w:numId="18" w16cid:durableId="1999068776">
    <w:abstractNumId w:val="13"/>
  </w:num>
  <w:num w:numId="19" w16cid:durableId="1159999649">
    <w:abstractNumId w:val="18"/>
  </w:num>
  <w:num w:numId="20" w16cid:durableId="16187578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ald Perluka">
    <w15:presenceInfo w15:providerId="Windows Live" w15:userId="56f3f457e7d63c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0DC"/>
    <w:rsid w:val="000537BA"/>
    <w:rsid w:val="00083601"/>
    <w:rsid w:val="000962A7"/>
    <w:rsid w:val="000A5A0B"/>
    <w:rsid w:val="000E40DA"/>
    <w:rsid w:val="001241D1"/>
    <w:rsid w:val="00133427"/>
    <w:rsid w:val="0015100A"/>
    <w:rsid w:val="00154196"/>
    <w:rsid w:val="001623B2"/>
    <w:rsid w:val="001D5F4B"/>
    <w:rsid w:val="002200F4"/>
    <w:rsid w:val="00220B5F"/>
    <w:rsid w:val="00243243"/>
    <w:rsid w:val="00273C07"/>
    <w:rsid w:val="00275550"/>
    <w:rsid w:val="002771A6"/>
    <w:rsid w:val="0029502C"/>
    <w:rsid w:val="00296D04"/>
    <w:rsid w:val="002A5C0A"/>
    <w:rsid w:val="002B0B60"/>
    <w:rsid w:val="002B6E1A"/>
    <w:rsid w:val="002B781D"/>
    <w:rsid w:val="002D6F55"/>
    <w:rsid w:val="002E6059"/>
    <w:rsid w:val="00306425"/>
    <w:rsid w:val="00360D09"/>
    <w:rsid w:val="003E3CCC"/>
    <w:rsid w:val="003F53F5"/>
    <w:rsid w:val="00477D69"/>
    <w:rsid w:val="00490958"/>
    <w:rsid w:val="004955F3"/>
    <w:rsid w:val="004B79E4"/>
    <w:rsid w:val="004D7E5C"/>
    <w:rsid w:val="004E059B"/>
    <w:rsid w:val="00550DE5"/>
    <w:rsid w:val="005517CE"/>
    <w:rsid w:val="00597375"/>
    <w:rsid w:val="005D48C8"/>
    <w:rsid w:val="005F1155"/>
    <w:rsid w:val="0060361F"/>
    <w:rsid w:val="0062405C"/>
    <w:rsid w:val="0063262E"/>
    <w:rsid w:val="00640DD8"/>
    <w:rsid w:val="0064200E"/>
    <w:rsid w:val="006511AA"/>
    <w:rsid w:val="00651839"/>
    <w:rsid w:val="006659BF"/>
    <w:rsid w:val="00681D0E"/>
    <w:rsid w:val="006863CE"/>
    <w:rsid w:val="006A6AFF"/>
    <w:rsid w:val="006A7201"/>
    <w:rsid w:val="006B046B"/>
    <w:rsid w:val="006C20B5"/>
    <w:rsid w:val="006D1409"/>
    <w:rsid w:val="006D6D54"/>
    <w:rsid w:val="00702E10"/>
    <w:rsid w:val="0070377D"/>
    <w:rsid w:val="00713D17"/>
    <w:rsid w:val="00714064"/>
    <w:rsid w:val="007600E6"/>
    <w:rsid w:val="007608F3"/>
    <w:rsid w:val="00765E6B"/>
    <w:rsid w:val="007752EF"/>
    <w:rsid w:val="007C46D3"/>
    <w:rsid w:val="007D10C8"/>
    <w:rsid w:val="00811AE1"/>
    <w:rsid w:val="00817A6B"/>
    <w:rsid w:val="00842A28"/>
    <w:rsid w:val="00843B53"/>
    <w:rsid w:val="00855F4D"/>
    <w:rsid w:val="008B7064"/>
    <w:rsid w:val="00904888"/>
    <w:rsid w:val="00921896"/>
    <w:rsid w:val="009361E8"/>
    <w:rsid w:val="00956B19"/>
    <w:rsid w:val="009A70DC"/>
    <w:rsid w:val="009B5099"/>
    <w:rsid w:val="009B5429"/>
    <w:rsid w:val="009C1F2B"/>
    <w:rsid w:val="009C5B0D"/>
    <w:rsid w:val="009F0FFC"/>
    <w:rsid w:val="00A03872"/>
    <w:rsid w:val="00A25EA4"/>
    <w:rsid w:val="00A426B2"/>
    <w:rsid w:val="00AE15AB"/>
    <w:rsid w:val="00AE67AC"/>
    <w:rsid w:val="00B155C8"/>
    <w:rsid w:val="00B2413E"/>
    <w:rsid w:val="00BC35A2"/>
    <w:rsid w:val="00BE3E17"/>
    <w:rsid w:val="00C00E0E"/>
    <w:rsid w:val="00C41F08"/>
    <w:rsid w:val="00C760C0"/>
    <w:rsid w:val="00CA4CAD"/>
    <w:rsid w:val="00CE1C5B"/>
    <w:rsid w:val="00CE72D8"/>
    <w:rsid w:val="00D106FF"/>
    <w:rsid w:val="00D5110D"/>
    <w:rsid w:val="00D61ADB"/>
    <w:rsid w:val="00D63FEB"/>
    <w:rsid w:val="00D641C7"/>
    <w:rsid w:val="00D721A3"/>
    <w:rsid w:val="00D757F6"/>
    <w:rsid w:val="00D831E4"/>
    <w:rsid w:val="00DA1A55"/>
    <w:rsid w:val="00DB3914"/>
    <w:rsid w:val="00DB5108"/>
    <w:rsid w:val="00DE5AC8"/>
    <w:rsid w:val="00DE5D05"/>
    <w:rsid w:val="00DF1463"/>
    <w:rsid w:val="00DF1963"/>
    <w:rsid w:val="00E27A94"/>
    <w:rsid w:val="00E34AB4"/>
    <w:rsid w:val="00E36619"/>
    <w:rsid w:val="00E5211A"/>
    <w:rsid w:val="00E95E48"/>
    <w:rsid w:val="00ED752F"/>
    <w:rsid w:val="00F170CD"/>
    <w:rsid w:val="00F41758"/>
    <w:rsid w:val="00F5343A"/>
    <w:rsid w:val="00F9258A"/>
    <w:rsid w:val="00FA7963"/>
    <w:rsid w:val="00FB72ED"/>
    <w:rsid w:val="00FC5A46"/>
    <w:rsid w:val="00FE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64570"/>
  <w15:docId w15:val="{22138283-CB70-4837-B4E1-77FF296D7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heading 1" w:semiHidden="1"/>
    <w:lsdException w:name="heading 2" w:semiHidden="1" w:uiPriority="9"/>
    <w:lsdException w:name="heading 3" w:semiHidden="1" w:uiPriority="9"/>
    <w:lsdException w:name="heading 4" w:semiHidden="1" w:uiPriority="9"/>
    <w:lsdException w:name="heading 5" w:semiHidden="1" w:uiPriority="9"/>
    <w:lsdException w:name="heading 6" w:semiHidden="1" w:uiPriority="9"/>
    <w:lsdException w:name="heading 7" w:semiHidden="1" w:uiPriority="9"/>
    <w:lsdException w:name="heading 8" w:semiHidden="1" w:uiPriority="9"/>
    <w:lsdException w:name="heading 9" w:semiHidden="1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styleId="Kop1">
    <w:name w:val="heading 1"/>
    <w:basedOn w:val="Standaard"/>
    <w:next w:val="Standaard"/>
    <w:uiPriority w:val="1"/>
    <w:qFormat/>
    <w:pPr>
      <w:pageBreakBefore/>
      <w:numPr>
        <w:numId w:val="2"/>
      </w:numPr>
      <w:tabs>
        <w:tab w:val="left" w:pos="0"/>
      </w:tabs>
      <w:spacing w:after="720" w:line="300" w:lineRule="exact"/>
      <w:outlineLvl w:val="0"/>
    </w:pPr>
    <w:rPr>
      <w:sz w:val="24"/>
      <w:szCs w:val="24"/>
    </w:rPr>
  </w:style>
  <w:style w:type="paragraph" w:styleId="Kop2">
    <w:name w:val="heading 2"/>
    <w:basedOn w:val="Standaard"/>
    <w:next w:val="Standaard"/>
    <w:uiPriority w:val="1"/>
    <w:qFormat/>
    <w:pPr>
      <w:numPr>
        <w:ilvl w:val="1"/>
        <w:numId w:val="2"/>
      </w:numPr>
      <w:tabs>
        <w:tab w:val="left" w:pos="0"/>
      </w:tabs>
      <w:spacing w:before="240"/>
      <w:outlineLvl w:val="1"/>
    </w:pPr>
    <w:rPr>
      <w:b/>
    </w:rPr>
  </w:style>
  <w:style w:type="paragraph" w:styleId="Kop3">
    <w:name w:val="heading 3"/>
    <w:basedOn w:val="Standaard"/>
    <w:next w:val="Standaard"/>
    <w:uiPriority w:val="1"/>
    <w:qFormat/>
    <w:pPr>
      <w:numPr>
        <w:ilvl w:val="2"/>
        <w:numId w:val="2"/>
      </w:numPr>
      <w:tabs>
        <w:tab w:val="left" w:pos="0"/>
      </w:tabs>
      <w:spacing w:before="240"/>
      <w:outlineLvl w:val="2"/>
    </w:pPr>
    <w:rPr>
      <w:i/>
    </w:rPr>
  </w:style>
  <w:style w:type="paragraph" w:styleId="Kop4">
    <w:name w:val="heading 4"/>
    <w:basedOn w:val="Standaard"/>
    <w:next w:val="Standaard"/>
    <w:uiPriority w:val="1"/>
    <w:qFormat/>
    <w:pPr>
      <w:numPr>
        <w:ilvl w:val="3"/>
        <w:numId w:val="2"/>
      </w:numPr>
      <w:tabs>
        <w:tab w:val="left" w:pos="0"/>
      </w:tabs>
      <w:spacing w:before="240"/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31B78"/>
    <w:rPr>
      <w:color w:val="467886" w:themeColor="hyperlink"/>
      <w:u w:val="single"/>
    </w:rPr>
  </w:style>
  <w:style w:type="paragraph" w:styleId="Aanhef">
    <w:name w:val="Salutation"/>
    <w:basedOn w:val="Standaard"/>
    <w:next w:val="Standaard"/>
    <w:uiPriority w:val="4"/>
    <w:qFormat/>
    <w:pPr>
      <w:spacing w:before="260" w:after="240"/>
    </w:pPr>
  </w:style>
  <w:style w:type="paragraph" w:styleId="Bijschrift">
    <w:name w:val="caption"/>
    <w:basedOn w:val="Standaard"/>
    <w:next w:val="Standaard"/>
    <w:uiPriority w:val="3"/>
    <w:qFormat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Colofon">
    <w:name w:val="Colofon"/>
    <w:basedOn w:val="Standaard"/>
    <w:next w:val="Standaard"/>
    <w:pPr>
      <w:spacing w:before="240" w:after="660"/>
    </w:pPr>
    <w:rPr>
      <w:sz w:val="24"/>
      <w:szCs w:val="24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uiPriority w:val="4"/>
    <w:qFormat/>
    <w:pPr>
      <w:spacing w:line="320" w:lineRule="exact"/>
    </w:pPr>
    <w:rPr>
      <w:i/>
      <w:sz w:val="14"/>
      <w:szCs w:val="14"/>
    </w:rPr>
  </w:style>
  <w:style w:type="numbering" w:customStyle="1" w:styleId="Genummerdelijst">
    <w:name w:val="Genummerde lijst"/>
    <w:pPr>
      <w:numPr>
        <w:numId w:val="1"/>
      </w:numPr>
    </w:p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Inhoud">
    <w:name w:val="Huisstijl - Inhoud"/>
    <w:basedOn w:val="Standaard"/>
    <w:next w:val="Standaard"/>
    <w:uiPriority w:val="3"/>
    <w:qFormat/>
    <w:pPr>
      <w:spacing w:after="720" w:line="300" w:lineRule="exact"/>
    </w:pPr>
    <w:rPr>
      <w:sz w:val="24"/>
      <w:szCs w:val="24"/>
    </w:rPr>
  </w:style>
  <w:style w:type="paragraph" w:styleId="Inhopg1">
    <w:name w:val="toc 1"/>
    <w:basedOn w:val="Standaard"/>
    <w:next w:val="Standaard"/>
    <w:uiPriority w:val="39"/>
    <w:pPr>
      <w:tabs>
        <w:tab w:val="left" w:pos="0"/>
      </w:tabs>
      <w:spacing w:before="240"/>
      <w:ind w:hanging="1120"/>
    </w:pPr>
    <w:rPr>
      <w:b/>
    </w:rPr>
  </w:style>
  <w:style w:type="paragraph" w:styleId="Inhopg2">
    <w:name w:val="toc 2"/>
    <w:basedOn w:val="Inhopg1"/>
    <w:next w:val="Standaard"/>
    <w:uiPriority w:val="39"/>
    <w:pPr>
      <w:spacing w:before="0"/>
    </w:pPr>
    <w:rPr>
      <w:b w:val="0"/>
    </w:rPr>
  </w:style>
  <w:style w:type="paragraph" w:styleId="Inhopg3">
    <w:name w:val="toc 3"/>
    <w:basedOn w:val="Inhopg2"/>
    <w:next w:val="Standaard"/>
    <w:uiPriority w:val="39"/>
  </w:style>
  <w:style w:type="paragraph" w:styleId="Inhopg4">
    <w:name w:val="toc 4"/>
    <w:basedOn w:val="Inhopg3"/>
    <w:next w:val="Standaard"/>
    <w:uiPriority w:val="39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Kopzondernummering">
    <w:name w:val="Kop zonder nummering"/>
    <w:basedOn w:val="Standaard"/>
    <w:next w:val="Standaard"/>
    <w:uiPriority w:val="2"/>
    <w:qFormat/>
    <w:pPr>
      <w:numPr>
        <w:numId w:val="3"/>
      </w:numPr>
      <w:tabs>
        <w:tab w:val="left" w:pos="0"/>
      </w:tabs>
      <w:spacing w:after="720" w:line="300" w:lineRule="exact"/>
      <w:ind w:hanging="1120"/>
      <w:outlineLvl w:val="0"/>
    </w:pPr>
    <w:rPr>
      <w:sz w:val="24"/>
      <w:szCs w:val="24"/>
    </w:rPr>
  </w:style>
  <w:style w:type="numbering" w:customStyle="1" w:styleId="Lijstmetopsommingstekens">
    <w:name w:val="Lijst met opsommingstekens"/>
    <w:pPr>
      <w:numPr>
        <w:numId w:val="4"/>
      </w:numPr>
    </w:pPr>
  </w:style>
  <w:style w:type="paragraph" w:customStyle="1" w:styleId="Lijstniveau1">
    <w:name w:val="Lijst niveau 1"/>
    <w:basedOn w:val="Standaard"/>
    <w:pPr>
      <w:numPr>
        <w:numId w:val="6"/>
      </w:numPr>
    </w:pPr>
  </w:style>
  <w:style w:type="paragraph" w:customStyle="1" w:styleId="Lijstniveau2">
    <w:name w:val="Lijst niveau 2"/>
    <w:basedOn w:val="Standaard"/>
    <w:pPr>
      <w:numPr>
        <w:ilvl w:val="1"/>
        <w:numId w:val="6"/>
      </w:numPr>
    </w:pPr>
  </w:style>
  <w:style w:type="paragraph" w:customStyle="1" w:styleId="Lijstniveau3">
    <w:name w:val="Lijst niveau 3"/>
    <w:basedOn w:val="Standaard"/>
    <w:pPr>
      <w:numPr>
        <w:ilvl w:val="2"/>
        <w:numId w:val="6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Opsommingniveau1">
    <w:name w:val="Opsomming niveau 1"/>
    <w:basedOn w:val="Standaard"/>
    <w:next w:val="Standaard"/>
    <w:uiPriority w:val="2"/>
    <w:qFormat/>
    <w:pPr>
      <w:numPr>
        <w:numId w:val="5"/>
      </w:numPr>
    </w:pPr>
  </w:style>
  <w:style w:type="paragraph" w:customStyle="1" w:styleId="Opsommingniveau2">
    <w:name w:val="Opsomming niveau 2"/>
    <w:basedOn w:val="Standaard"/>
    <w:next w:val="Standaard"/>
    <w:uiPriority w:val="2"/>
    <w:qFormat/>
    <w:pPr>
      <w:numPr>
        <w:ilvl w:val="1"/>
        <w:numId w:val="5"/>
      </w:numPr>
    </w:p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.5"/>
    <w:basedOn w:val="Standaard"/>
    <w:next w:val="Standaard"/>
    <w:rPr>
      <w:i/>
      <w:sz w:val="13"/>
      <w:szCs w:val="13"/>
    </w:rPr>
  </w:style>
  <w:style w:type="paragraph" w:customStyle="1" w:styleId="Referentiegegevenstabel">
    <w:name w:val="Referentiegegevens tabel"/>
    <w:basedOn w:val="Standaard"/>
    <w:next w:val="Standaard"/>
    <w:pPr>
      <w:ind w:left="-100"/>
    </w:pPr>
  </w:style>
  <w:style w:type="paragraph" w:customStyle="1" w:styleId="Referentiegegevenstabelbold">
    <w:name w:val="Referentiegegevens tabel bold"/>
    <w:basedOn w:val="Standaard"/>
    <w:next w:val="Standaard"/>
    <w:pPr>
      <w:ind w:left="-100"/>
    </w:pPr>
    <w:rPr>
      <w:b/>
    </w:rPr>
  </w:style>
  <w:style w:type="paragraph" w:customStyle="1" w:styleId="ReferentiegegevensVerdana65">
    <w:name w:val="Referentiegegevens Verdana 6.5"/>
    <w:basedOn w:val="Standaard"/>
    <w:next w:val="Standaard"/>
    <w:uiPriority w:val="4"/>
    <w:qFormat/>
    <w:rPr>
      <w:sz w:val="13"/>
      <w:szCs w:val="13"/>
    </w:rPr>
  </w:style>
  <w:style w:type="paragraph" w:customStyle="1" w:styleId="Referentiegegevensvet65">
    <w:name w:val="Referentiegegevens vet 6.5"/>
    <w:basedOn w:val="Standaard"/>
    <w:next w:val="Standaard"/>
    <w:uiPriority w:val="5"/>
    <w:qFormat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table" w:customStyle="1" w:styleId="TabelColofon">
    <w:name w:val="Tabel Colofon"/>
    <w:pPr>
      <w:tabs>
        <w:tab w:val="left" w:pos="-107"/>
      </w:tabs>
    </w:pPr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grijzelijnen">
    <w:name w:val="Tabel grijze lijnen"/>
    <w:pPr>
      <w:tabs>
        <w:tab w:val="left" w:pos="-107"/>
      </w:tabs>
    </w:pPr>
    <w:rPr>
      <w:sz w:val="18"/>
      <w:szCs w:val="18"/>
    </w:rPr>
    <w:tblPr>
      <w:tblBorders>
        <w:top w:val="single" w:sz="4" w:space="0" w:color="B7B4B4"/>
        <w:left w:val="single" w:sz="4" w:space="0" w:color="B7B4B4"/>
        <w:bottom w:val="single" w:sz="4" w:space="0" w:color="B7B4B4"/>
        <w:right w:val="single" w:sz="4" w:space="0" w:color="B7B4B4"/>
        <w:insideH w:val="single" w:sz="4" w:space="0" w:color="B7B4B4"/>
        <w:insideV w:val="single" w:sz="4" w:space="0" w:color="B7B4B4"/>
      </w:tblBorders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standaardlinks">
    <w:name w:val="Tabel standaard links"/>
    <w:rPr>
      <w:rFonts w:ascii="Verdana" w:hAnsi="Verdana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customStyle="1" w:styleId="subtitel">
    <w:name w:val="subtitel"/>
    <w:basedOn w:val="broodtekst"/>
    <w:next w:val="broodtekst"/>
    <w:uiPriority w:val="99"/>
    <w:semiHidden/>
    <w:rsid w:val="009A70DC"/>
  </w:style>
  <w:style w:type="paragraph" w:customStyle="1" w:styleId="broodtekst">
    <w:name w:val="broodtekst"/>
    <w:basedOn w:val="Standaard"/>
    <w:link w:val="broodtekstChar3"/>
    <w:uiPriority w:val="99"/>
    <w:rsid w:val="009A70DC"/>
    <w:pPr>
      <w:tabs>
        <w:tab w:val="left" w:pos="227"/>
        <w:tab w:val="left" w:pos="454"/>
        <w:tab w:val="left" w:pos="680"/>
      </w:tabs>
      <w:autoSpaceDE w:val="0"/>
      <w:adjustRightInd w:val="0"/>
      <w:spacing w:line="240" w:lineRule="atLeast"/>
      <w:textAlignment w:val="auto"/>
    </w:pPr>
    <w:rPr>
      <w:rFonts w:cs="Times New Roman"/>
      <w:color w:val="auto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9A70DC"/>
    <w:pPr>
      <w:autoSpaceDN/>
      <w:spacing w:line="240" w:lineRule="atLeast"/>
      <w:ind w:left="720"/>
      <w:contextualSpacing/>
      <w:textAlignment w:val="auto"/>
    </w:pPr>
    <w:rPr>
      <w:rFonts w:cs="Times New Roman"/>
      <w:color w:val="auto"/>
      <w:szCs w:val="24"/>
    </w:rPr>
  </w:style>
  <w:style w:type="paragraph" w:styleId="Lijstnummering2">
    <w:name w:val="List Number 2"/>
    <w:basedOn w:val="Standaard"/>
    <w:uiPriority w:val="99"/>
    <w:semiHidden/>
    <w:rsid w:val="009A70DC"/>
    <w:pPr>
      <w:numPr>
        <w:numId w:val="7"/>
      </w:numPr>
      <w:autoSpaceDN/>
      <w:spacing w:line="240" w:lineRule="atLeast"/>
      <w:textAlignment w:val="auto"/>
    </w:pPr>
    <w:rPr>
      <w:rFonts w:cs="Times New Roman"/>
      <w:color w:val="auto"/>
      <w:szCs w:val="24"/>
    </w:rPr>
  </w:style>
  <w:style w:type="character" w:styleId="Voetnootmarkering">
    <w:name w:val="footnote reference"/>
    <w:basedOn w:val="Standaardalinea-lettertype"/>
    <w:uiPriority w:val="99"/>
    <w:semiHidden/>
    <w:rsid w:val="009A70DC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9A70DC"/>
    <w:pPr>
      <w:autoSpaceDN/>
      <w:spacing w:line="180" w:lineRule="atLeast"/>
      <w:textAlignment w:val="auto"/>
    </w:pPr>
    <w:rPr>
      <w:rFonts w:cs="Times New Roman"/>
      <w:color w:val="auto"/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A70DC"/>
    <w:rPr>
      <w:rFonts w:ascii="Verdana" w:hAnsi="Verdana" w:cs="Times New Roman"/>
      <w:sz w:val="13"/>
    </w:rPr>
  </w:style>
  <w:style w:type="character" w:customStyle="1" w:styleId="broodtekstChar3">
    <w:name w:val="broodtekst Char3"/>
    <w:link w:val="broodtekst"/>
    <w:uiPriority w:val="99"/>
    <w:locked/>
    <w:rsid w:val="009A70DC"/>
    <w:rPr>
      <w:rFonts w:ascii="Verdana" w:hAnsi="Verdana" w:cs="Times New Roman"/>
      <w:sz w:val="18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9A70DC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qFormat/>
    <w:rsid w:val="009A70DC"/>
    <w:pPr>
      <w:tabs>
        <w:tab w:val="left" w:pos="227"/>
        <w:tab w:val="left" w:pos="454"/>
        <w:tab w:val="left" w:pos="680"/>
      </w:tabs>
      <w:autoSpaceDE w:val="0"/>
      <w:adjustRightInd w:val="0"/>
      <w:spacing w:line="240" w:lineRule="atLeast"/>
      <w:textAlignment w:val="auto"/>
    </w:pPr>
    <w:rPr>
      <w:rFonts w:cs="Times New Roman"/>
      <w:color w:val="auto"/>
    </w:rPr>
  </w:style>
  <w:style w:type="character" w:styleId="Verwijzingopmerking">
    <w:name w:val="annotation reference"/>
    <w:basedOn w:val="Standaardalinea-lettertype"/>
    <w:uiPriority w:val="99"/>
    <w:semiHidden/>
    <w:rsid w:val="009A70DC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9A70DC"/>
    <w:pPr>
      <w:autoSpaceDN/>
      <w:spacing w:line="240" w:lineRule="auto"/>
      <w:textAlignment w:val="auto"/>
    </w:pPr>
    <w:rPr>
      <w:rFonts w:cs="Times New Roman"/>
      <w:color w:val="auto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A70DC"/>
    <w:rPr>
      <w:rFonts w:ascii="Verdana" w:hAnsi="Verdana" w:cs="Times New Roman"/>
    </w:rPr>
  </w:style>
  <w:style w:type="paragraph" w:styleId="Revisie">
    <w:name w:val="Revision"/>
    <w:hidden/>
    <w:uiPriority w:val="99"/>
    <w:semiHidden/>
    <w:rsid w:val="005517CE"/>
    <w:pPr>
      <w:autoSpaceDN/>
      <w:textAlignment w:val="auto"/>
    </w:pPr>
    <w:rPr>
      <w:rFonts w:ascii="Verdana" w:hAnsi="Verdana"/>
      <w:color w:val="000000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517CE"/>
    <w:pPr>
      <w:autoSpaceDN w:val="0"/>
      <w:textAlignment w:val="baseline"/>
    </w:pPr>
    <w:rPr>
      <w:rFonts w:cs="Lohit Hindi"/>
      <w:b/>
      <w:bCs/>
      <w:color w:val="00000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517CE"/>
    <w:rPr>
      <w:rFonts w:ascii="Verdana" w:hAnsi="Verdana" w:cs="Times New Roman"/>
      <w:b/>
      <w:bCs/>
      <w:color w:val="000000"/>
    </w:rPr>
  </w:style>
  <w:style w:type="paragraph" w:styleId="Voettekst">
    <w:name w:val="footer"/>
    <w:basedOn w:val="Standaard"/>
    <w:link w:val="VoettekstChar"/>
    <w:uiPriority w:val="99"/>
    <w:unhideWhenUsed/>
    <w:rsid w:val="004B79E4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B79E4"/>
    <w:rPr>
      <w:rFonts w:ascii="Verdana" w:hAnsi="Verdana"/>
      <w:color w:val="000000"/>
      <w:sz w:val="18"/>
      <w:szCs w:val="18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B79E4"/>
    <w:rPr>
      <w:color w:val="605E5C"/>
      <w:shd w:val="clear" w:color="auto" w:fill="E1DFDD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9F0FFC"/>
    <w:pPr>
      <w:keepNext/>
      <w:keepLines/>
      <w:pageBreakBefore w:val="0"/>
      <w:numPr>
        <w:numId w:val="0"/>
      </w:numPr>
      <w:tabs>
        <w:tab w:val="clear" w:pos="0"/>
      </w:tabs>
      <w:autoSpaceDN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fontstyle01">
    <w:name w:val="fontstyle01"/>
    <w:basedOn w:val="Standaardalinea-lettertype"/>
    <w:rsid w:val="00DB5108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GenummerdHoofdstuk">
    <w:name w:val="GenummerdHoofdstuk"/>
    <w:basedOn w:val="broodtekst"/>
    <w:next w:val="broodtekst"/>
    <w:rsid w:val="00360D09"/>
    <w:pPr>
      <w:pageBreakBefore/>
      <w:numPr>
        <w:numId w:val="20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rsid w:val="00360D09"/>
    <w:pPr>
      <w:numPr>
        <w:ilvl w:val="1"/>
        <w:numId w:val="20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360D09"/>
    <w:pPr>
      <w:numPr>
        <w:ilvl w:val="2"/>
        <w:numId w:val="20"/>
      </w:numPr>
      <w:spacing w:before="240"/>
    </w:pPr>
    <w:rPr>
      <w:i/>
    </w:rPr>
  </w:style>
  <w:style w:type="character" w:customStyle="1" w:styleId="SubparagraafChar">
    <w:name w:val="Subparagraaf Char"/>
    <w:basedOn w:val="broodtekstChar3"/>
    <w:link w:val="Subparagraaf"/>
    <w:locked/>
    <w:rsid w:val="00360D09"/>
    <w:rPr>
      <w:rFonts w:ascii="Verdana" w:hAnsi="Verdana" w:cs="Times New Roman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4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webSettings0.xml><?xml version="1.0" encoding="utf-8"?>
<w:webSettings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ijkswaterstaat.nl/zakelijk/zakendoen-met-rijkswaterstaat/werkwijzen/werkwijze-in-gww/data-eisen-rijkswaterstaatcontracten/iv-netwerk-documentatieset-eisen-en-richtlijnen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webSetting" Target="webSettings0.xml"/><Relationship Id="rId10" Type="http://schemas.openxmlformats.org/officeDocument/2006/relationships/hyperlink" Target="https://standaarden.rws.nl/link/set/S0045" TargetMode="External"/><Relationship Id="rId4" Type="http://schemas.openxmlformats.org/officeDocument/2006/relationships/styles" Target="styles.xml"/><Relationship Id="rId9" Type="http://schemas.openxmlformats.org/officeDocument/2006/relationships/hyperlink" Target="https://standaarden.rws.nl/link/standaard/6300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ources xmlns="http://schemas.openxmlformats.org/officeDocument/2006/bibliography" SelectedStyle="\APASixthEditionOfficeOnline.xsl" StyleName="APA" Version="6"/>
</file>

<file path=customXml/item2.xml><?xml version="1.0" encoding="utf-8"?>
<CustomXml xmlns="docgen-assistant">
  <Configuration/>
</CustomXml>
</file>

<file path=customXml/itemProps1.xml><?xml version="1.0" encoding="utf-8"?>
<ds:datastoreItem xmlns:ds="http://schemas.openxmlformats.org/officeDocument/2006/customXml" ds:itemID="{69D6EEC8-C9E1-4904-8281-341938F2DE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D6EEC8-C9E1-4904-8281-341938F2DEB0}">
  <ds:schemaRefs>
    <ds:schemaRef ds:uri="docgen-assistan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1112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Perluka, Ronald (RWS CIV)</dc:creator>
  <cp:lastModifiedBy>Visser, Wouter (RWS CIV)</cp:lastModifiedBy>
  <cp:revision>3</cp:revision>
  <cp:lastPrinted>2024-09-30T11:58:00Z</cp:lastPrinted>
  <dcterms:created xsi:type="dcterms:W3CDTF">2024-10-14T18:04:00Z</dcterms:created>
  <dcterms:modified xsi:type="dcterms:W3CDTF">2024-10-14T20:03:00Z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INFORMATIE</vt:lpwstr>
  </property>
  <property fmtid="{D5CDD505-2E9C-101B-9397-08002B2CF9AE}" pid="3" name="Auteur">
    <vt:lpwstr/>
  </property>
</Properties>
</file>